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青岛市工友创业园单位名单（44个）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松立控股集团股份有限公司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青岛尚阳文化产业集团有限公司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青岛丰硕堂医药连锁有限公司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柒贰产业创新中心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青岛振华山林绿化养护工程有限公司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青岛航天信息有限公司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青岛昌泰盛快餐店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青岛银恒物业有限公司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青岛亿联信息科技有限公司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青岛中控智慧科技有限公司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山东恒晟源人力资源管理有限公司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青岛贝壳菁汇创新科技有限公司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青岛捷成物流有限公司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青岛市崂山区星桥残疾人康复中心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家大（山东）实业集团有限公司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青岛豪伟达玩具有限公司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青岛鼎龙建设集团有限公司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青岛牧野模具有限公司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青岛民超园林绿化实业有限公司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青岛羊毛沟花海湿地文化产业有限公司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瑞源控股集团有限公司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青岛三间房餐饮管理有限公司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青岛宏强建设工程有限公司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青岛紫斐农业科技发展有限公司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青岛亿佰建工集团有限公司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青岛西海岸新区职工技术培训学校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青岛永基人力资源有限公司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青岛尚臻百果酒庄有限公司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青岛朗夫科技股份有限公司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青岛中兴源电器厂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青岛德顺诚药业连锁有限公司</w:t>
      </w:r>
    </w:p>
    <w:p>
      <w:pPr>
        <w:pStyle w:val="2"/>
        <w:spacing w:line="560" w:lineRule="exact"/>
        <w:ind w:firstLine="703"/>
        <w:rPr>
          <w:rFonts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青岛薇薇小镇生态农业专业合作社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青岛云鲤网络科技有限公司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青岛铭月家政服务有限公司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青岛宝青文化艺术学校</w:t>
      </w:r>
    </w:p>
    <w:p>
      <w:pPr>
        <w:pStyle w:val="2"/>
        <w:spacing w:line="560" w:lineRule="exact"/>
        <w:ind w:firstLine="703"/>
        <w:rPr>
          <w:rFonts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胶州市夏天摄影有限公司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青岛天祥食品集团有限公司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青岛幸福锅炉热电设备有限公司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青岛爱迪尔葡萄酿酒有限公司</w:t>
      </w:r>
    </w:p>
    <w:p>
      <w:pPr>
        <w:pStyle w:val="2"/>
        <w:spacing w:line="560" w:lineRule="exact"/>
        <w:ind w:firstLine="703"/>
        <w:rPr>
          <w:rFonts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众地家纺有限公司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青岛宏远养老健康科技有限公司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青岛金叶食品有限公司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青岛联盛益康生物科技有限公司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青岛华琴职业技能培训学校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cs="仿宋_GB2312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2021-11-09T09:05:41Z</dcterms:created>
  <dc:creator>工人日报青岛站</dc:creator>
  <cp:lastModifiedBy>工人日报青岛站</cp:lastModifiedBy>
  <dcterms:modified xsi:type="dcterms:W3CDTF">2021-11-09T09:05:45Z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D9751A995D2E4240B6F42E37964EA5C9</vt:lpwstr>
  </property>
</Properties>
</file>