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青岛市草根创业典型个人名单（32人）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  亮   青岛尚阳文化产业集团有限公司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焦延上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青岛新智建设有限公司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梁振东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市北区老梁记甜沫肉火烧店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赵成峰  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市北区福德瑞豆业店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王亚楠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青岛圣麦园食品有限公司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高  峰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青岛喵球文化传媒有限公司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姜燕燕   青岛佳麟佳顺商贸有限公司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胡  波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青岛市崂山区星桥残疾人康复中心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 xml:space="preserve">徐信智   青岛众品鑫茶叶有限公司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  琦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青岛普韵轩山茶馆负责人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东长动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院士港信潮大酒店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王瑞强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山东绿天使科技发展集团有限公司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  倩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青岛曹村草莓专业合作社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周春云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青岛市城阳区鼎基丰食品厂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徐翔先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青岛豪伟达玩具有限公司 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王成超   青岛谷特利农业科技有限公司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韩修锐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青岛鸿瑞生态农业开发有限公司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肖长法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青岛金马疃农居民宿管理专业合作社 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徐  伟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青岛宇科电器成套设备有限公司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王金彩   青岛恒源顺生态果蔬种植专业合作社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孙正美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青岛灵秀果业家庭农场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陈兆森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青岛一品天香牡丹科技种植开发有限公司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孙玉豪   青岛百业日新农产品种植专业合作社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吴占嘉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青岛吴家核桃专业合作社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王湘文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青岛兴开环境科技有限公司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王伦世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青岛田野飘香蔬菜专业合作社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吕仁智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青岛正东农产品有限公司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徐兆鹏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青岛岩霖蜜桃专业合作社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石寿平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青岛旺裕橡胶制品有限公司 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赵立国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青岛广大果蔬专业合作社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葛庆丽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青岛惠安居家政服务有限公司</w:t>
      </w:r>
    </w:p>
    <w:p>
      <w:pPr>
        <w:pStyle w:val="2"/>
        <w:spacing w:line="560" w:lineRule="exact"/>
        <w:ind w:firstLine="703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孙晓至</w:t>
      </w:r>
      <w:r>
        <w:rPr>
          <w:rFonts w:hint="eastAsia" w:hAnsi="仿宋" w:eastAsia="仿宋_GB2312" w:cs="仿宋"/>
          <w:sz w:val="32"/>
          <w:szCs w:val="32"/>
        </w:rPr>
        <w:tab/>
      </w:r>
      <w:r>
        <w:rPr>
          <w:rFonts w:hint="eastAsia" w:hAnsi="仿宋" w:eastAsia="仿宋_GB2312" w:cs="仿宋"/>
          <w:sz w:val="32"/>
          <w:szCs w:val="32"/>
        </w:rPr>
        <w:t xml:space="preserve">   莱西市院上镇农民专业合作社联合社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2021-11-09T09:13:00Z</dcterms:created>
  <dc:creator>工人日报青岛站</dc:creator>
  <cp:lastModifiedBy>工人日报青岛站</cp:lastModifiedBy>
  <dcterms:modified xsi:type="dcterms:W3CDTF">2021-11-09T09:13:33Z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4501A39061B644ACA8F7F3669209D21F</vt:lpwstr>
  </property>
</Properties>
</file>