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57ECE7">
      <w:pPr>
        <w:keepNext w:val="0"/>
        <w:keepLines w:val="0"/>
        <w:pageBreakBefore w:val="0"/>
        <w:widowControl w:val="0"/>
        <w:kinsoku/>
        <w:wordWrap/>
        <w:overflowPunct w:val="0"/>
        <w:topLinePunct w:val="0"/>
        <w:autoSpaceDE/>
        <w:autoSpaceDN/>
        <w:bidi w:val="0"/>
        <w:adjustRightInd w:val="0"/>
        <w:snapToGrid w:val="0"/>
        <w:spacing w:line="240" w:lineRule="auto"/>
        <w:ind w:left="0" w:leftChars="0" w:firstLine="0" w:firstLineChars="0"/>
        <w:jc w:val="center"/>
        <w:textAlignment w:val="auto"/>
        <w:rPr>
          <w:rFonts w:hAnsi="宋体" w:cs="宋体"/>
          <w:bCs/>
          <w:color w:val="000000"/>
          <w:szCs w:val="32"/>
        </w:rPr>
      </w:pPr>
    </w:p>
    <w:p w14:paraId="789921C0">
      <w:pPr>
        <w:keepNext w:val="0"/>
        <w:keepLines w:val="0"/>
        <w:pageBreakBefore w:val="0"/>
        <w:widowControl w:val="0"/>
        <w:kinsoku/>
        <w:wordWrap/>
        <w:overflowPunct w:val="0"/>
        <w:topLinePunct w:val="0"/>
        <w:autoSpaceDE/>
        <w:autoSpaceDN/>
        <w:bidi w:val="0"/>
        <w:adjustRightInd w:val="0"/>
        <w:snapToGrid w:val="0"/>
        <w:spacing w:line="240" w:lineRule="auto"/>
        <w:ind w:left="0" w:leftChars="0" w:firstLine="0" w:firstLineChars="0"/>
        <w:jc w:val="center"/>
        <w:textAlignment w:val="auto"/>
        <w:rPr>
          <w:rFonts w:hint="eastAsia" w:ascii="方正小标宋简体" w:eastAsia="方正小标宋简体"/>
          <w:b/>
          <w:bCs/>
          <w:color w:val="FF0000"/>
          <w:spacing w:val="14"/>
          <w:w w:val="48"/>
          <w:sz w:val="100"/>
          <w:szCs w:val="100"/>
        </w:rPr>
      </w:pPr>
      <w:r>
        <w:rPr>
          <w:rFonts w:hint="eastAsia" w:ascii="方正小标宋简体" w:eastAsia="方正小标宋简体"/>
          <w:b/>
          <w:bCs/>
          <w:color w:val="FF0000"/>
          <w:spacing w:val="14"/>
          <w:w w:val="48"/>
          <w:sz w:val="100"/>
          <w:szCs w:val="100"/>
          <w:lang w:val="en-US" w:eastAsia="zh-CN"/>
        </w:rPr>
        <w:t>全国厂务公开协调小组</w:t>
      </w:r>
      <w:r>
        <w:rPr>
          <w:rFonts w:hint="eastAsia" w:ascii="方正小标宋简体" w:eastAsia="方正小标宋简体"/>
          <w:b/>
          <w:bCs/>
          <w:color w:val="FF0000"/>
          <w:spacing w:val="14"/>
          <w:w w:val="48"/>
          <w:sz w:val="100"/>
          <w:szCs w:val="100"/>
        </w:rPr>
        <w:t>办公室文件</w:t>
      </w:r>
    </w:p>
    <w:p w14:paraId="5FB400E6">
      <w:pPr>
        <w:ind w:left="0" w:leftChars="0" w:firstLine="0" w:firstLineChars="0"/>
        <w:jc w:val="center"/>
        <w:rPr>
          <w:rFonts w:hint="eastAsia" w:ascii="仿宋_GB2312" w:hAnsi="仿宋_GB2312" w:eastAsia="仿宋_GB2312" w:cs="仿宋_GB2312"/>
          <w:sz w:val="32"/>
          <w:szCs w:val="32"/>
          <w:lang w:val="en" w:eastAsia="zh-CN"/>
        </w:rPr>
      </w:pPr>
    </w:p>
    <w:p w14:paraId="192AF072">
      <w:pPr>
        <w:ind w:left="0" w:leftChars="0" w:firstLine="0" w:firstLineChars="0"/>
        <w:jc w:val="center"/>
        <w:rPr>
          <w:rFonts w:hint="eastAsia" w:ascii="仿宋_GB2312" w:hAnsi="仿宋_GB2312" w:eastAsia="仿宋_GB2312" w:cs="仿宋_GB2312"/>
          <w:sz w:val="32"/>
          <w:szCs w:val="32"/>
          <w:lang w:val="en" w:eastAsia="zh-CN"/>
        </w:rPr>
      </w:pPr>
    </w:p>
    <w:p w14:paraId="7488FA77">
      <w:pPr>
        <w:ind w:left="0" w:leftChars="0" w:firstLine="0" w:firstLineChars="0"/>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 w:eastAsia="zh-CN"/>
        </w:rPr>
        <w:t>国厂开组办发〔</w:t>
      </w:r>
      <w:r>
        <w:rPr>
          <w:rFonts w:hint="eastAsia" w:ascii="仿宋_GB2312" w:hAnsi="仿宋_GB2312" w:eastAsia="仿宋_GB2312" w:cs="仿宋_GB2312"/>
          <w:sz w:val="32"/>
          <w:szCs w:val="32"/>
          <w:lang w:val="en-US" w:eastAsia="zh-CN"/>
        </w:rPr>
        <w:t>202</w:t>
      </w:r>
      <w:r>
        <w:rPr>
          <w:rFonts w:hint="eastAsia" w:cs="仿宋_GB2312"/>
          <w:sz w:val="32"/>
          <w:szCs w:val="32"/>
          <w:lang w:val="en-US" w:eastAsia="zh-CN"/>
        </w:rPr>
        <w:t>5</w:t>
      </w:r>
      <w:r>
        <w:rPr>
          <w:rFonts w:hint="eastAsia" w:ascii="仿宋_GB2312" w:hAnsi="仿宋_GB2312" w:eastAsia="仿宋_GB2312" w:cs="仿宋_GB2312"/>
          <w:sz w:val="32"/>
          <w:szCs w:val="32"/>
          <w:lang w:val="en" w:eastAsia="zh-CN"/>
        </w:rPr>
        <w:t>〕</w:t>
      </w:r>
      <w:r>
        <w:rPr>
          <w:rFonts w:hint="eastAsia" w:cs="仿宋_GB2312"/>
          <w:sz w:val="32"/>
          <w:szCs w:val="32"/>
          <w:lang w:val="en-US" w:eastAsia="zh-CN"/>
        </w:rPr>
        <w:t>4</w:t>
      </w:r>
      <w:r>
        <w:rPr>
          <w:rFonts w:hint="eastAsia" w:ascii="仿宋_GB2312" w:hAnsi="仿宋_GB2312" w:eastAsia="仿宋_GB2312" w:cs="仿宋_GB2312"/>
          <w:sz w:val="32"/>
          <w:szCs w:val="32"/>
          <w:lang w:val="en-US" w:eastAsia="zh-CN"/>
        </w:rPr>
        <w:t>号</w:t>
      </w:r>
    </w:p>
    <w:p w14:paraId="57FE1D01">
      <w:pPr>
        <w:keepNext w:val="0"/>
        <w:keepLines w:val="0"/>
        <w:pageBreakBefore w:val="0"/>
        <w:widowControl w:val="0"/>
        <w:kinsoku/>
        <w:wordWrap/>
        <w:overflowPunct/>
        <w:topLinePunct w:val="0"/>
        <w:autoSpaceDE/>
        <w:autoSpaceDN/>
        <w:bidi w:val="0"/>
        <w:adjustRightInd/>
        <w:snapToGrid/>
        <w:spacing w:line="660" w:lineRule="exact"/>
        <w:ind w:left="0" w:leftChars="0" w:firstLine="0" w:firstLineChars="0"/>
        <w:jc w:val="center"/>
        <w:textAlignment w:val="auto"/>
        <w:rPr>
          <w:rFonts w:hint="eastAsia" w:ascii="方正小标宋简体" w:hAnsi="方正小标宋简体" w:eastAsia="方正小标宋简体" w:cs="方正小标宋简体"/>
          <w:sz w:val="44"/>
          <w:szCs w:val="44"/>
          <w:lang w:val="en" w:eastAsia="zh-CN"/>
        </w:rPr>
      </w:pPr>
      <w:r>
        <w:rPr>
          <w:rFonts w:hint="eastAsia" w:ascii="方正小标宋简体" w:hAnsi="方正小标宋简体" w:eastAsia="方正小标宋简体" w:cs="方正小标宋简体"/>
          <w:sz w:val="44"/>
          <w:szCs w:val="44"/>
          <w:lang w:val="en" w:eastAsia="zh-CN"/>
        </w:rPr>
        <mc:AlternateContent>
          <mc:Choice Requires="wps">
            <w:drawing>
              <wp:anchor distT="0" distB="0" distL="114300" distR="114300" simplePos="0" relativeHeight="251659264" behindDoc="0" locked="0" layoutInCell="1" allowOverlap="1">
                <wp:simplePos x="0" y="0"/>
                <wp:positionH relativeFrom="column">
                  <wp:posOffset>23495</wp:posOffset>
                </wp:positionH>
                <wp:positionV relativeFrom="paragraph">
                  <wp:posOffset>36830</wp:posOffset>
                </wp:positionV>
                <wp:extent cx="5600700" cy="1905"/>
                <wp:effectExtent l="0" t="0" r="0" b="0"/>
                <wp:wrapNone/>
                <wp:docPr id="2" name="直接连接符 2"/>
                <wp:cNvGraphicFramePr/>
                <a:graphic xmlns:a="http://schemas.openxmlformats.org/drawingml/2006/main">
                  <a:graphicData uri="http://schemas.microsoft.com/office/word/2010/wordprocessingShape">
                    <wps:wsp>
                      <wps:cNvCnPr/>
                      <wps:spPr>
                        <a:xfrm flipV="1">
                          <a:off x="0" y="0"/>
                          <a:ext cx="5600700" cy="1905"/>
                        </a:xfrm>
                        <a:prstGeom prst="line">
                          <a:avLst/>
                        </a:prstGeom>
                        <a:ln>
                          <a:solidFill>
                            <a:srgbClr val="FF0000"/>
                          </a:solidFill>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id="_x0000_s1026" o:spid="_x0000_s1026" o:spt="20" style="position:absolute;left:0pt;flip:y;margin-left:1.85pt;margin-top:2.9pt;height:0.15pt;width:441pt;z-index:251659264;mso-width-relative:page;mso-height-relative:page;" filled="f" stroked="t" coordsize="21600,21600" o:gfxdata="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9M9d&#10;K9QAAAAFAQAADwAAAAAAAAABACAAAAAiAAAAZHJzL2Rvd25yZXYueG1sUEsBAhQAFAAAAAgAh07i&#10;QCfScwLtAQAAvwMAAA4AAAAAAAAAAQAgAAAAIwEAAGRycy9lMm9Eb2MueG1sUEsFBgAAAAAGAAYA&#10;WQEAAIIFAAAAAA==&#10;">
                <v:fill on="f" focussize="0,0"/>
                <v:stroke weight="1.5pt" color="#FF0000 [3200]" miterlimit="8" joinstyle="miter"/>
                <v:imagedata o:title=""/>
                <o:lock v:ext="edit" aspectratio="f"/>
              </v:line>
            </w:pict>
          </mc:Fallback>
        </mc:AlternateContent>
      </w:r>
    </w:p>
    <w:p w14:paraId="0FE91FDA">
      <w:pPr>
        <w:keepNext w:val="0"/>
        <w:keepLines w:val="0"/>
        <w:pageBreakBefore w:val="0"/>
        <w:widowControl w:val="0"/>
        <w:kinsoku/>
        <w:wordWrap/>
        <w:overflowPunct/>
        <w:topLinePunct w:val="0"/>
        <w:autoSpaceDE/>
        <w:autoSpaceDN/>
        <w:bidi w:val="0"/>
        <w:adjustRightInd/>
        <w:snapToGrid/>
        <w:spacing w:line="660" w:lineRule="exact"/>
        <w:ind w:left="0" w:leftChars="0" w:firstLine="0" w:firstLineChars="0"/>
        <w:jc w:val="center"/>
        <w:textAlignment w:val="auto"/>
        <w:rPr>
          <w:rFonts w:hint="eastAsia" w:ascii="方正小标宋简体" w:hAnsi="方正小标宋简体" w:eastAsia="方正小标宋简体" w:cs="方正小标宋简体"/>
          <w:sz w:val="44"/>
          <w:szCs w:val="44"/>
          <w:lang w:val="en" w:eastAsia="zh-CN"/>
        </w:rPr>
      </w:pPr>
    </w:p>
    <w:p w14:paraId="765D5618">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hint="eastAsia" w:ascii="仿宋_GB2312" w:hAnsi="仿宋_GB2312" w:eastAsia="仿宋_GB2312" w:cs="仿宋_GB2312"/>
          <w:sz w:val="32"/>
          <w:szCs w:val="32"/>
          <w:lang w:val="en-US" w:eastAsia="zh-CN"/>
        </w:rPr>
      </w:pPr>
      <w:r>
        <w:rPr>
          <w:rFonts w:hint="eastAsia" w:ascii="方正小标宋简体" w:hAnsi="方正小标宋简体" w:eastAsia="方正小标宋简体" w:cs="方正小标宋简体"/>
          <w:sz w:val="44"/>
          <w:szCs w:val="44"/>
          <w:lang w:val="en" w:eastAsia="zh-CN"/>
        </w:rPr>
        <w:t>关于印发《</w:t>
      </w:r>
      <w:r>
        <w:rPr>
          <w:rFonts w:hint="eastAsia" w:ascii="方正小标宋简体" w:hAnsi="方正小标宋简体" w:eastAsia="方正小标宋简体" w:cs="方正小标宋简体"/>
          <w:sz w:val="44"/>
          <w:szCs w:val="44"/>
          <w:lang w:val="en-US" w:eastAsia="zh-CN"/>
        </w:rPr>
        <w:t>职工代表</w:t>
      </w:r>
      <w:r>
        <w:rPr>
          <w:rFonts w:hint="eastAsia" w:ascii="方正小标宋简体" w:hAnsi="方正小标宋简体" w:eastAsia="方正小标宋简体" w:cs="方正小标宋简体"/>
          <w:sz w:val="44"/>
          <w:szCs w:val="44"/>
          <w:lang w:val="en" w:eastAsia="zh-CN"/>
        </w:rPr>
        <w:t>工作指引》</w:t>
      </w:r>
      <w:r>
        <w:rPr>
          <w:rFonts w:hint="eastAsia" w:ascii="方正小标宋简体" w:hAnsi="方正小标宋简体" w:eastAsia="方正小标宋简体" w:cs="方正小标宋简体"/>
          <w:sz w:val="44"/>
          <w:szCs w:val="44"/>
          <w:lang w:val="en-US" w:eastAsia="zh-CN"/>
        </w:rPr>
        <w:t>的通知</w:t>
      </w:r>
    </w:p>
    <w:p w14:paraId="3964A5CB">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p>
    <w:p w14:paraId="1B9B982A">
      <w:pPr>
        <w:keepNext w:val="0"/>
        <w:keepLines w:val="0"/>
        <w:pageBreakBefore w:val="0"/>
        <w:widowControl w:val="0"/>
        <w:kinsoku/>
        <w:wordWrap/>
        <w:overflowPunct w:val="0"/>
        <w:topLinePunct w:val="0"/>
        <w:autoSpaceDE/>
        <w:autoSpaceDN/>
        <w:bidi w:val="0"/>
        <w:adjustRightInd w:val="0"/>
        <w:snapToGrid w:val="0"/>
        <w:spacing w:line="600" w:lineRule="exact"/>
        <w:ind w:left="0" w:leftChars="0" w:firstLine="0" w:firstLine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各省、自治区、直辖市厂务公开协调领导机构办公室、总工会负责民主管理工作的部门：</w:t>
      </w:r>
    </w:p>
    <w:p w14:paraId="1F2E0DD2">
      <w:pPr>
        <w:keepNext w:val="0"/>
        <w:keepLines w:val="0"/>
        <w:pageBreakBefore w:val="0"/>
        <w:widowControl w:val="0"/>
        <w:kinsoku/>
        <w:wordWrap/>
        <w:overflowPunct w:val="0"/>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 w:eastAsia="zh-CN"/>
        </w:rPr>
      </w:pPr>
      <w:r>
        <w:rPr>
          <w:rFonts w:hint="eastAsia" w:ascii="仿宋_GB2312" w:hAnsi="仿宋_GB2312" w:eastAsia="仿宋_GB2312" w:cs="仿宋_GB2312"/>
          <w:sz w:val="32"/>
          <w:szCs w:val="32"/>
          <w:lang w:val="en-US" w:eastAsia="zh-CN"/>
        </w:rPr>
        <w:t>为规范职工代表工作，充分发挥职工代表作用，全国厂务公开协调小组办公室制定《职工代表工作指引》，现予印发，请结合本地实际，认真贯彻落实。</w:t>
      </w:r>
    </w:p>
    <w:p w14:paraId="46DF52E5">
      <w:pPr>
        <w:tabs>
          <w:tab w:val="left" w:pos="2211"/>
        </w:tabs>
        <w:ind w:firstLine="420"/>
        <w:rPr>
          <w:rFonts w:hint="eastAsia" w:ascii="仿宋_GB2312" w:hAnsi="仿宋_GB2312" w:eastAsia="仿宋_GB2312" w:cs="仿宋_GB2312"/>
          <w:sz w:val="32"/>
          <w:szCs w:val="32"/>
          <w:lang w:val="en" w:eastAsia="zh-CN"/>
        </w:rPr>
      </w:pPr>
      <w:r>
        <w:rPr>
          <w:rFonts w:ascii="Times New Roman" w:hAnsi="Times New Roman" w:eastAsia="宋体" w:cs="Times New Roman"/>
          <w:szCs w:val="24"/>
        </w:rPr>
        <w:drawing>
          <wp:anchor distT="0" distB="0" distL="114300" distR="114300" simplePos="0" relativeHeight="251660288" behindDoc="1" locked="0" layoutInCell="1" allowOverlap="1">
            <wp:simplePos x="0" y="0"/>
            <wp:positionH relativeFrom="column">
              <wp:posOffset>2914015</wp:posOffset>
            </wp:positionH>
            <wp:positionV relativeFrom="paragraph">
              <wp:posOffset>277495</wp:posOffset>
            </wp:positionV>
            <wp:extent cx="1713230" cy="1619885"/>
            <wp:effectExtent l="0" t="0" r="1270" b="18415"/>
            <wp:wrapNone/>
            <wp:docPr id="4" name="图片 4" descr="C:\Users\qz\AppData\Roaming\Tencent\Users\49276096\QQ\WinTemp\RichOle\A~ZW1[3J1%D5(A@JH6QBDO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Users\qz\AppData\Roaming\Tencent\Users\49276096\QQ\WinTemp\RichOle\A~ZW1[3J1%D5(A@JH6QBDOE.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713230" cy="1619885"/>
                    </a:xfrm>
                    <a:prstGeom prst="rect">
                      <a:avLst/>
                    </a:prstGeom>
                    <a:noFill/>
                    <a:ln>
                      <a:noFill/>
                    </a:ln>
                  </pic:spPr>
                </pic:pic>
              </a:graphicData>
            </a:graphic>
          </wp:anchor>
        </w:drawing>
      </w:r>
      <w:r>
        <w:rPr>
          <w:rFonts w:hint="eastAsia" w:cs="仿宋_GB2312"/>
          <w:sz w:val="32"/>
          <w:szCs w:val="32"/>
          <w:lang w:val="en" w:eastAsia="zh-CN"/>
        </w:rPr>
        <w:tab/>
      </w:r>
    </w:p>
    <w:p w14:paraId="07ABBB60">
      <w:pPr>
        <w:ind w:firstLine="420"/>
        <w:rPr>
          <w:rFonts w:hint="eastAsia" w:ascii="仿宋_GB2312" w:hAnsi="仿宋_GB2312" w:eastAsia="仿宋_GB2312" w:cs="仿宋_GB2312"/>
          <w:sz w:val="32"/>
          <w:szCs w:val="32"/>
          <w:lang w:val="en" w:eastAsia="zh-CN"/>
        </w:rPr>
      </w:pPr>
    </w:p>
    <w:p w14:paraId="44CDD342">
      <w:pPr>
        <w:ind w:firstLine="42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全国厂务公开协调小组办公室</w:t>
      </w:r>
    </w:p>
    <w:p w14:paraId="193D85AE">
      <w:pPr>
        <w:ind w:firstLine="42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202</w:t>
      </w:r>
      <w:r>
        <w:rPr>
          <w:rFonts w:hint="eastAsia" w:cs="仿宋_GB2312"/>
          <w:sz w:val="32"/>
          <w:szCs w:val="32"/>
          <w:lang w:val="en-US" w:eastAsia="zh-CN"/>
        </w:rPr>
        <w:t>5</w:t>
      </w:r>
      <w:r>
        <w:rPr>
          <w:rFonts w:hint="eastAsia" w:ascii="仿宋_GB2312" w:hAnsi="仿宋_GB2312" w:eastAsia="仿宋_GB2312" w:cs="仿宋_GB2312"/>
          <w:sz w:val="32"/>
          <w:szCs w:val="32"/>
          <w:lang w:val="en-US" w:eastAsia="zh-CN"/>
        </w:rPr>
        <w:t>年</w:t>
      </w:r>
      <w:r>
        <w:rPr>
          <w:rFonts w:hint="eastAsia" w:cs="仿宋_GB2312"/>
          <w:sz w:val="32"/>
          <w:szCs w:val="32"/>
          <w:lang w:val="en-US" w:eastAsia="zh-CN"/>
        </w:rPr>
        <w:t>9</w:t>
      </w:r>
      <w:r>
        <w:rPr>
          <w:rFonts w:hint="eastAsia" w:ascii="仿宋_GB2312" w:hAnsi="仿宋_GB2312" w:eastAsia="仿宋_GB2312" w:cs="仿宋_GB2312"/>
          <w:sz w:val="32"/>
          <w:szCs w:val="32"/>
          <w:lang w:val="en-US" w:eastAsia="zh-CN"/>
        </w:rPr>
        <w:t>月</w:t>
      </w:r>
      <w:r>
        <w:rPr>
          <w:rFonts w:hint="eastAsia" w:cs="仿宋_GB2312"/>
          <w:sz w:val="32"/>
          <w:szCs w:val="32"/>
          <w:lang w:val="en-US" w:eastAsia="zh-CN"/>
        </w:rPr>
        <w:t>29</w:t>
      </w:r>
      <w:r>
        <w:rPr>
          <w:rFonts w:hint="eastAsia" w:ascii="仿宋_GB2312" w:hAnsi="仿宋_GB2312" w:eastAsia="仿宋_GB2312" w:cs="仿宋_GB2312"/>
          <w:sz w:val="32"/>
          <w:szCs w:val="32"/>
          <w:lang w:val="en-US" w:eastAsia="zh-CN"/>
        </w:rPr>
        <w:t>日</w:t>
      </w:r>
    </w:p>
    <w:p w14:paraId="1F9E6697">
      <w:pPr>
        <w:keepNext w:val="0"/>
        <w:keepLines w:val="0"/>
        <w:pageBreakBefore w:val="0"/>
        <w:widowControl w:val="0"/>
        <w:suppressAutoHyphens/>
        <w:kinsoku/>
        <w:wordWrap/>
        <w:overflowPunct/>
        <w:topLinePunct w:val="0"/>
        <w:autoSpaceDE/>
        <w:autoSpaceDN/>
        <w:bidi w:val="0"/>
        <w:adjustRightInd/>
        <w:snapToGrid/>
        <w:spacing w:line="660" w:lineRule="exact"/>
        <w:ind w:firstLine="0" w:firstLineChars="0"/>
        <w:jc w:val="center"/>
        <w:textAlignment w:val="auto"/>
        <w:rPr>
          <w:rFonts w:hint="eastAsia" w:ascii="方正小标宋简体" w:hAnsi="方正小标宋简体" w:eastAsia="方正小标宋简体" w:cs="方正小标宋简体"/>
          <w:color w:val="auto"/>
          <w:sz w:val="44"/>
          <w:szCs w:val="44"/>
          <w:lang w:val="en" w:eastAsia="zh-CN"/>
        </w:rPr>
      </w:pPr>
    </w:p>
    <w:p w14:paraId="6E112281">
      <w:pPr>
        <w:keepNext w:val="0"/>
        <w:keepLines w:val="0"/>
        <w:pageBreakBefore w:val="0"/>
        <w:kinsoku/>
        <w:wordWrap/>
        <w:overflowPunct w:val="0"/>
        <w:topLinePunct w:val="0"/>
        <w:autoSpaceDE/>
        <w:autoSpaceDN/>
        <w:bidi w:val="0"/>
        <w:adjustRightInd/>
        <w:snapToGrid/>
        <w:spacing w:line="560" w:lineRule="exact"/>
        <w:ind w:left="0" w:leftChars="0" w:firstLine="0" w:firstLineChars="0"/>
        <w:jc w:val="both"/>
        <w:textAlignment w:val="auto"/>
        <w:rPr>
          <w:rFonts w:hint="eastAsia" w:ascii="黑体" w:hAnsi="黑体" w:eastAsia="黑体" w:cs="黑体"/>
          <w:color w:val="auto"/>
          <w:sz w:val="32"/>
          <w:szCs w:val="32"/>
          <w:lang w:val="en-US" w:eastAsia="zh-CN"/>
        </w:rPr>
        <w:sectPr>
          <w:footerReference r:id="rId5" w:type="default"/>
          <w:pgSz w:w="11906" w:h="16838"/>
          <w:pgMar w:top="1984" w:right="1701" w:bottom="1701" w:left="1814" w:header="851" w:footer="1134" w:gutter="0"/>
          <w:pgNumType w:fmt="numberInDash" w:start="1"/>
          <w:cols w:space="0" w:num="1"/>
          <w:rtlGutter w:val="0"/>
          <w:docGrid w:linePitch="312" w:charSpace="0"/>
        </w:sectPr>
      </w:pPr>
    </w:p>
    <w:p w14:paraId="1BC9585F">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leftChars="0" w:right="0" w:firstLine="0" w:firstLineChars="0"/>
        <w:jc w:val="center"/>
        <w:rPr>
          <w:sz w:val="44"/>
          <w:szCs w:val="44"/>
        </w:rPr>
      </w:pPr>
      <w:r>
        <w:rPr>
          <w:rFonts w:ascii="黑体" w:hAnsi="宋体" w:eastAsia="黑体" w:cs="黑体"/>
          <w:i w:val="0"/>
          <w:iCs w:val="0"/>
          <w:caps w:val="0"/>
          <w:color w:val="333333"/>
          <w:spacing w:val="0"/>
          <w:sz w:val="44"/>
          <w:szCs w:val="44"/>
        </w:rPr>
        <w:t>职工代表工作指引</w:t>
      </w:r>
    </w:p>
    <w:p w14:paraId="0722A7AC">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0"/>
        <w:jc w:val="center"/>
      </w:pPr>
      <w:r>
        <w:rPr>
          <w:rFonts w:ascii="仿宋_GB2312" w:hAnsi="微软雅黑" w:eastAsia="仿宋_GB2312" w:cs="仿宋_GB2312"/>
          <w:i w:val="0"/>
          <w:iCs w:val="0"/>
          <w:caps w:val="0"/>
          <w:color w:val="333333"/>
          <w:spacing w:val="0"/>
          <w:sz w:val="31"/>
          <w:szCs w:val="31"/>
        </w:rPr>
        <w:t> </w:t>
      </w:r>
    </w:p>
    <w:p w14:paraId="54B5A409">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leftChars="0" w:right="0" w:firstLine="0" w:firstLineChars="0"/>
        <w:jc w:val="center"/>
        <w:rPr>
          <w:sz w:val="32"/>
          <w:szCs w:val="32"/>
        </w:rPr>
      </w:pPr>
      <w:r>
        <w:rPr>
          <w:rFonts w:hint="eastAsia" w:ascii="黑体" w:hAnsi="宋体" w:eastAsia="黑体" w:cs="黑体"/>
          <w:i w:val="0"/>
          <w:iCs w:val="0"/>
          <w:caps w:val="0"/>
          <w:color w:val="333333"/>
          <w:spacing w:val="0"/>
          <w:sz w:val="32"/>
          <w:szCs w:val="32"/>
        </w:rPr>
        <w:t>第一章  总  则</w:t>
      </w:r>
    </w:p>
    <w:p w14:paraId="60C3F9FD">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sz w:val="32"/>
          <w:szCs w:val="32"/>
        </w:rPr>
      </w:pPr>
      <w:r>
        <w:rPr>
          <w:rFonts w:hint="eastAsia" w:ascii="方正黑体_GBK" w:hAnsi="方正黑体_GBK" w:eastAsia="方正黑体_GBK" w:cs="方正黑体_GBK"/>
          <w:color w:val="auto"/>
          <w:kern w:val="2"/>
          <w:sz w:val="32"/>
          <w:szCs w:val="32"/>
          <w:lang w:val="en-US" w:eastAsia="zh-CN" w:bidi="ar-SA"/>
        </w:rPr>
        <w:t>第一条</w:t>
      </w:r>
      <w:r>
        <w:rPr>
          <w:rFonts w:hint="default" w:ascii="仿宋_GB2312" w:hAnsi="微软雅黑" w:eastAsia="仿宋_GB2312" w:cs="仿宋_GB2312"/>
          <w:i w:val="0"/>
          <w:iCs w:val="0"/>
          <w:caps w:val="0"/>
          <w:color w:val="333333"/>
          <w:spacing w:val="0"/>
          <w:sz w:val="32"/>
          <w:szCs w:val="32"/>
        </w:rPr>
        <w:t>  为保障职工</w:t>
      </w:r>
      <w:bookmarkStart w:id="0" w:name="_GoBack"/>
      <w:bookmarkEnd w:id="0"/>
      <w:r>
        <w:rPr>
          <w:rFonts w:hint="default" w:ascii="仿宋_GB2312" w:hAnsi="微软雅黑" w:eastAsia="仿宋_GB2312" w:cs="仿宋_GB2312"/>
          <w:i w:val="0"/>
          <w:iCs w:val="0"/>
          <w:caps w:val="0"/>
          <w:color w:val="333333"/>
          <w:spacing w:val="0"/>
          <w:sz w:val="32"/>
          <w:szCs w:val="32"/>
        </w:rPr>
        <w:t>民主权利，规范职工代表工作，充分发挥职工代表作用，依照相关法律法规和规范性文件制定本指引。</w:t>
      </w:r>
    </w:p>
    <w:p w14:paraId="1D1AEC67">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sz w:val="32"/>
          <w:szCs w:val="32"/>
        </w:rPr>
      </w:pPr>
      <w:r>
        <w:rPr>
          <w:rFonts w:hint="default" w:ascii="方正黑体_GBK" w:hAnsi="方正黑体_GBK" w:eastAsia="方正黑体_GBK" w:cs="方正黑体_GBK"/>
          <w:color w:val="auto"/>
          <w:kern w:val="2"/>
          <w:sz w:val="32"/>
          <w:szCs w:val="32"/>
          <w:lang w:val="en-US" w:eastAsia="zh-CN" w:bidi="ar-SA"/>
        </w:rPr>
        <w:t>第二条</w:t>
      </w:r>
      <w:r>
        <w:rPr>
          <w:rFonts w:hint="default" w:ascii="仿宋_GB2312" w:hAnsi="微软雅黑" w:eastAsia="仿宋_GB2312" w:cs="仿宋_GB2312"/>
          <w:i w:val="0"/>
          <w:iCs w:val="0"/>
          <w:caps w:val="0"/>
          <w:color w:val="333333"/>
          <w:spacing w:val="0"/>
          <w:sz w:val="32"/>
          <w:szCs w:val="32"/>
        </w:rPr>
        <w:t xml:space="preserve">  职工代表是指由企事业单位组织职工民主选举产生，代表职工参加职工代表大会，依法行使民主管理权利的人员。</w:t>
      </w:r>
    </w:p>
    <w:p w14:paraId="48A0EE09">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sz w:val="32"/>
          <w:szCs w:val="32"/>
        </w:rPr>
      </w:pPr>
      <w:r>
        <w:rPr>
          <w:rFonts w:hint="default" w:ascii="仿宋_GB2312" w:hAnsi="微软雅黑" w:eastAsia="仿宋_GB2312" w:cs="仿宋_GB2312"/>
          <w:i w:val="0"/>
          <w:iCs w:val="0"/>
          <w:caps w:val="0"/>
          <w:color w:val="333333"/>
          <w:spacing w:val="0"/>
          <w:sz w:val="32"/>
          <w:szCs w:val="32"/>
        </w:rPr>
        <w:t>职工代表从依法与企事业单位建立劳动关系（人事聘用关系）、通过劳务派遣在企事业单位工作、与企事业单位存在不完全符合确立劳动关系情形但接受单位劳动管理的人员中产生。</w:t>
      </w:r>
    </w:p>
    <w:p w14:paraId="10C585F6">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sz w:val="32"/>
          <w:szCs w:val="32"/>
        </w:rPr>
      </w:pPr>
    </w:p>
    <w:p w14:paraId="7B035D51">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leftChars="0" w:right="0" w:firstLine="0" w:firstLineChars="0"/>
        <w:jc w:val="center"/>
        <w:rPr>
          <w:sz w:val="32"/>
          <w:szCs w:val="32"/>
        </w:rPr>
      </w:pPr>
      <w:r>
        <w:rPr>
          <w:rFonts w:hint="eastAsia" w:ascii="黑体" w:hAnsi="宋体" w:eastAsia="黑体" w:cs="黑体"/>
          <w:i w:val="0"/>
          <w:iCs w:val="0"/>
          <w:caps w:val="0"/>
          <w:color w:val="333333"/>
          <w:spacing w:val="0"/>
          <w:sz w:val="32"/>
          <w:szCs w:val="32"/>
        </w:rPr>
        <w:t>第二章  职工代表的产生、任期和罢免</w:t>
      </w:r>
    </w:p>
    <w:p w14:paraId="4730C858">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leftChars="0" w:right="0" w:firstLine="640" w:firstLineChars="200"/>
        <w:rPr>
          <w:sz w:val="32"/>
          <w:szCs w:val="32"/>
        </w:rPr>
      </w:pPr>
      <w:r>
        <w:rPr>
          <w:rFonts w:hint="default" w:ascii="方正黑体_GBK" w:hAnsi="方正黑体_GBK" w:eastAsia="方正黑体_GBK" w:cs="方正黑体_GBK"/>
          <w:color w:val="auto"/>
          <w:kern w:val="2"/>
          <w:sz w:val="32"/>
          <w:szCs w:val="32"/>
          <w:lang w:val="en-US" w:eastAsia="zh-CN" w:bidi="ar-SA"/>
        </w:rPr>
        <w:t>第三条</w:t>
      </w:r>
      <w:r>
        <w:rPr>
          <w:rFonts w:hint="default" w:ascii="仿宋_GB2312" w:hAnsi="微软雅黑" w:eastAsia="仿宋_GB2312" w:cs="仿宋_GB2312"/>
          <w:i w:val="0"/>
          <w:iCs w:val="0"/>
          <w:caps w:val="0"/>
          <w:color w:val="333333"/>
          <w:spacing w:val="0"/>
          <w:sz w:val="32"/>
          <w:szCs w:val="32"/>
        </w:rPr>
        <w:t>  职工代表应具备以下条件：</w:t>
      </w:r>
    </w:p>
    <w:p w14:paraId="739EEE2D">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sz w:val="32"/>
          <w:szCs w:val="32"/>
        </w:rPr>
      </w:pPr>
      <w:r>
        <w:rPr>
          <w:rFonts w:hint="default" w:ascii="仿宋_GB2312" w:hAnsi="微软雅黑" w:eastAsia="仿宋_GB2312" w:cs="仿宋_GB2312"/>
          <w:i w:val="0"/>
          <w:iCs w:val="0"/>
          <w:caps w:val="0"/>
          <w:color w:val="333333"/>
          <w:spacing w:val="0"/>
          <w:sz w:val="32"/>
          <w:szCs w:val="32"/>
        </w:rPr>
        <w:t>（一）拥护中国共产党的领导，坚持中国特色社会主义道路，践行社会主义核心价值观；</w:t>
      </w:r>
    </w:p>
    <w:p w14:paraId="147AE982">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sz w:val="32"/>
          <w:szCs w:val="32"/>
        </w:rPr>
      </w:pPr>
      <w:r>
        <w:rPr>
          <w:rFonts w:hint="default" w:ascii="仿宋_GB2312" w:hAnsi="微软雅黑" w:eastAsia="仿宋_GB2312" w:cs="仿宋_GB2312"/>
          <w:i w:val="0"/>
          <w:iCs w:val="0"/>
          <w:caps w:val="0"/>
          <w:color w:val="333333"/>
          <w:spacing w:val="0"/>
          <w:sz w:val="32"/>
          <w:szCs w:val="32"/>
        </w:rPr>
        <w:t>（二）有较强的责任感，有一定的政策水平，认真做好本职工作，关心本单位经营发展；</w:t>
      </w:r>
    </w:p>
    <w:p w14:paraId="497CCC34">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sz w:val="32"/>
          <w:szCs w:val="32"/>
        </w:rPr>
      </w:pPr>
      <w:r>
        <w:rPr>
          <w:rFonts w:hint="default" w:ascii="仿宋_GB2312" w:hAnsi="微软雅黑" w:eastAsia="仿宋_GB2312" w:cs="仿宋_GB2312"/>
          <w:i w:val="0"/>
          <w:iCs w:val="0"/>
          <w:caps w:val="0"/>
          <w:color w:val="333333"/>
          <w:spacing w:val="0"/>
          <w:sz w:val="32"/>
          <w:szCs w:val="32"/>
        </w:rPr>
        <w:t>（三）遵纪守法，廉洁自律，密切联系职工，自觉接受批评监督，受到职工信赖；</w:t>
      </w:r>
    </w:p>
    <w:p w14:paraId="440194E8">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sz w:val="32"/>
          <w:szCs w:val="32"/>
        </w:rPr>
      </w:pPr>
      <w:r>
        <w:rPr>
          <w:rFonts w:hint="default" w:ascii="仿宋_GB2312" w:hAnsi="微软雅黑" w:eastAsia="仿宋_GB2312" w:cs="仿宋_GB2312"/>
          <w:i w:val="0"/>
          <w:iCs w:val="0"/>
          <w:caps w:val="0"/>
          <w:color w:val="333333"/>
          <w:spacing w:val="0"/>
          <w:sz w:val="32"/>
          <w:szCs w:val="32"/>
        </w:rPr>
        <w:t>（四）法律法规规定的其他要求。</w:t>
      </w:r>
    </w:p>
    <w:p w14:paraId="348E6CA2">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leftChars="0" w:right="0" w:firstLine="640" w:firstLineChars="200"/>
        <w:rPr>
          <w:sz w:val="32"/>
          <w:szCs w:val="32"/>
        </w:rPr>
      </w:pPr>
      <w:r>
        <w:rPr>
          <w:rFonts w:hint="default" w:ascii="方正黑体_GBK" w:hAnsi="方正黑体_GBK" w:eastAsia="方正黑体_GBK" w:cs="方正黑体_GBK"/>
          <w:color w:val="auto"/>
          <w:kern w:val="2"/>
          <w:sz w:val="32"/>
          <w:szCs w:val="32"/>
          <w:lang w:val="en-US" w:eastAsia="zh-CN" w:bidi="ar-SA"/>
        </w:rPr>
        <w:t>第四条</w:t>
      </w:r>
      <w:r>
        <w:rPr>
          <w:rFonts w:hint="default" w:ascii="仿宋_GB2312" w:hAnsi="微软雅黑" w:eastAsia="仿宋_GB2312" w:cs="仿宋_GB2312"/>
          <w:i w:val="0"/>
          <w:iCs w:val="0"/>
          <w:caps w:val="0"/>
          <w:color w:val="333333"/>
          <w:spacing w:val="0"/>
          <w:sz w:val="32"/>
          <w:szCs w:val="32"/>
        </w:rPr>
        <w:t>  企事业单位职工代表大会首次召开和换届时，应选举职工代表。因职工代表退休、职务或工作岗位变动等，出现职工代表缺额或结构比例不符合要求时，应在下一次职工代表大会召开前及时补选或改选。</w:t>
      </w:r>
    </w:p>
    <w:p w14:paraId="724D0D6D">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leftChars="0" w:right="0" w:firstLine="640" w:firstLineChars="200"/>
        <w:rPr>
          <w:sz w:val="32"/>
          <w:szCs w:val="32"/>
        </w:rPr>
      </w:pPr>
      <w:r>
        <w:rPr>
          <w:rFonts w:hint="default" w:ascii="方正黑体_GBK" w:hAnsi="方正黑体_GBK" w:eastAsia="方正黑体_GBK" w:cs="方正黑体_GBK"/>
          <w:color w:val="auto"/>
          <w:kern w:val="2"/>
          <w:sz w:val="32"/>
          <w:szCs w:val="32"/>
          <w:lang w:val="en-US" w:eastAsia="zh-CN" w:bidi="ar-SA"/>
        </w:rPr>
        <w:t>第五条</w:t>
      </w:r>
      <w:r>
        <w:rPr>
          <w:rFonts w:hint="default" w:ascii="仿宋_GB2312" w:hAnsi="微软雅黑" w:eastAsia="仿宋_GB2312" w:cs="仿宋_GB2312"/>
          <w:i w:val="0"/>
          <w:iCs w:val="0"/>
          <w:caps w:val="0"/>
          <w:color w:val="333333"/>
          <w:spacing w:val="0"/>
          <w:sz w:val="32"/>
          <w:szCs w:val="32"/>
        </w:rPr>
        <w:t xml:space="preserve">  职工代表人数根据企事业单位职工人数、用工方式、治理结构等，按照不少于职工总数的5%且不少于30人确定，如超过100人，超出部分可由企事业单位与工会协商确定。</w:t>
      </w:r>
    </w:p>
    <w:p w14:paraId="2D3484F9">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leftChars="0" w:right="0" w:firstLine="640" w:firstLineChars="200"/>
        <w:rPr>
          <w:rFonts w:hint="eastAsia" w:ascii="微软雅黑" w:hAnsi="微软雅黑" w:eastAsia="微软雅黑" w:cs="微软雅黑"/>
          <w:i w:val="0"/>
          <w:iCs w:val="0"/>
          <w:caps w:val="0"/>
          <w:color w:val="333333"/>
          <w:spacing w:val="0"/>
          <w:sz w:val="32"/>
          <w:szCs w:val="32"/>
        </w:rPr>
      </w:pPr>
      <w:r>
        <w:rPr>
          <w:rFonts w:hint="default" w:ascii="方正黑体_GBK" w:hAnsi="方正黑体_GBK" w:eastAsia="方正黑体_GBK" w:cs="方正黑体_GBK"/>
          <w:color w:val="auto"/>
          <w:kern w:val="2"/>
          <w:sz w:val="32"/>
          <w:szCs w:val="32"/>
          <w:lang w:val="en-US" w:eastAsia="zh-CN" w:bidi="ar-SA"/>
        </w:rPr>
        <w:t>第六条</w:t>
      </w:r>
      <w:r>
        <w:rPr>
          <w:rFonts w:hint="default" w:ascii="仿宋_GB2312" w:hAnsi="微软雅黑" w:eastAsia="仿宋_GB2312" w:cs="仿宋_GB2312"/>
          <w:i w:val="0"/>
          <w:iCs w:val="0"/>
          <w:caps w:val="0"/>
          <w:color w:val="333333"/>
          <w:spacing w:val="0"/>
          <w:sz w:val="32"/>
          <w:szCs w:val="32"/>
        </w:rPr>
        <w:t>  职工代表应体现广泛性、代表性，按照以下要求确定人员比例：</w:t>
      </w:r>
    </w:p>
    <w:p w14:paraId="70C11612">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rFonts w:hint="eastAsia" w:ascii="微软雅黑" w:hAnsi="微软雅黑" w:eastAsia="微软雅黑" w:cs="微软雅黑"/>
          <w:i w:val="0"/>
          <w:iCs w:val="0"/>
          <w:caps w:val="0"/>
          <w:color w:val="333333"/>
          <w:spacing w:val="0"/>
          <w:sz w:val="32"/>
          <w:szCs w:val="32"/>
        </w:rPr>
      </w:pPr>
      <w:r>
        <w:rPr>
          <w:rFonts w:hint="default" w:ascii="仿宋_GB2312" w:hAnsi="微软雅黑" w:eastAsia="仿宋_GB2312" w:cs="仿宋_GB2312"/>
          <w:i w:val="0"/>
          <w:iCs w:val="0"/>
          <w:caps w:val="0"/>
          <w:color w:val="333333"/>
          <w:spacing w:val="0"/>
          <w:sz w:val="32"/>
          <w:szCs w:val="32"/>
        </w:rPr>
        <w:t>（一）从事一线工作的职工，一般不少于50%；</w:t>
      </w:r>
    </w:p>
    <w:p w14:paraId="0A8C6179">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rFonts w:hint="eastAsia" w:ascii="微软雅黑" w:hAnsi="微软雅黑" w:eastAsia="微软雅黑" w:cs="微软雅黑"/>
          <w:i w:val="0"/>
          <w:iCs w:val="0"/>
          <w:caps w:val="0"/>
          <w:color w:val="333333"/>
          <w:spacing w:val="0"/>
          <w:sz w:val="32"/>
          <w:szCs w:val="32"/>
        </w:rPr>
      </w:pPr>
      <w:r>
        <w:rPr>
          <w:rFonts w:hint="default" w:ascii="仿宋_GB2312" w:hAnsi="微软雅黑" w:eastAsia="仿宋_GB2312" w:cs="仿宋_GB2312"/>
          <w:i w:val="0"/>
          <w:iCs w:val="0"/>
          <w:caps w:val="0"/>
          <w:color w:val="333333"/>
          <w:spacing w:val="0"/>
          <w:sz w:val="32"/>
          <w:szCs w:val="32"/>
        </w:rPr>
        <w:t>（二）中层以上管理人员和领导人员，一般不超过20%。在所属单位较多的企业集团和管理层级较多的事业单位，一般不超过35%；</w:t>
      </w:r>
    </w:p>
    <w:p w14:paraId="2BEA91B5">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rFonts w:hint="eastAsia" w:ascii="微软雅黑" w:hAnsi="微软雅黑" w:eastAsia="微软雅黑" w:cs="微软雅黑"/>
          <w:i w:val="0"/>
          <w:iCs w:val="0"/>
          <w:caps w:val="0"/>
          <w:color w:val="333333"/>
          <w:spacing w:val="0"/>
          <w:sz w:val="32"/>
          <w:szCs w:val="32"/>
        </w:rPr>
      </w:pPr>
      <w:r>
        <w:rPr>
          <w:rFonts w:hint="default" w:ascii="仿宋_GB2312" w:hAnsi="微软雅黑" w:eastAsia="仿宋_GB2312" w:cs="仿宋_GB2312"/>
          <w:i w:val="0"/>
          <w:iCs w:val="0"/>
          <w:caps w:val="0"/>
          <w:color w:val="333333"/>
          <w:spacing w:val="0"/>
          <w:sz w:val="32"/>
          <w:szCs w:val="32"/>
        </w:rPr>
        <w:t>（三）职工代表的性别比例应与职工的性别比例相适应；</w:t>
      </w:r>
    </w:p>
    <w:p w14:paraId="6C4562C5">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rFonts w:hint="eastAsia" w:ascii="微软雅黑" w:hAnsi="微软雅黑" w:eastAsia="微软雅黑" w:cs="微软雅黑"/>
          <w:i w:val="0"/>
          <w:iCs w:val="0"/>
          <w:caps w:val="0"/>
          <w:color w:val="333333"/>
          <w:spacing w:val="0"/>
          <w:sz w:val="32"/>
          <w:szCs w:val="32"/>
        </w:rPr>
      </w:pPr>
      <w:r>
        <w:rPr>
          <w:rFonts w:hint="default" w:ascii="仿宋_GB2312" w:hAnsi="微软雅黑" w:eastAsia="仿宋_GB2312" w:cs="仿宋_GB2312"/>
          <w:i w:val="0"/>
          <w:iCs w:val="0"/>
          <w:caps w:val="0"/>
          <w:color w:val="333333"/>
          <w:spacing w:val="0"/>
          <w:sz w:val="32"/>
          <w:szCs w:val="32"/>
        </w:rPr>
        <w:t>（四）青年职工、农民工、劳务派遣工、劳模工匠、高技能人才等应占一定比例；</w:t>
      </w:r>
    </w:p>
    <w:p w14:paraId="517FD989">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rFonts w:hint="eastAsia" w:ascii="微软雅黑" w:hAnsi="微软雅黑" w:eastAsia="微软雅黑" w:cs="微软雅黑"/>
          <w:i w:val="0"/>
          <w:iCs w:val="0"/>
          <w:caps w:val="0"/>
          <w:color w:val="333333"/>
          <w:spacing w:val="0"/>
          <w:sz w:val="32"/>
          <w:szCs w:val="32"/>
        </w:rPr>
      </w:pPr>
      <w:r>
        <w:rPr>
          <w:rFonts w:hint="default" w:ascii="仿宋_GB2312" w:hAnsi="微软雅黑" w:eastAsia="仿宋_GB2312" w:cs="仿宋_GB2312"/>
          <w:i w:val="0"/>
          <w:iCs w:val="0"/>
          <w:caps w:val="0"/>
          <w:color w:val="333333"/>
          <w:spacing w:val="0"/>
          <w:sz w:val="32"/>
          <w:szCs w:val="32"/>
        </w:rPr>
        <w:t>（五）平台企业等单位的职工代表中，一线新就业形态劳动者应占适当比例。</w:t>
      </w:r>
    </w:p>
    <w:p w14:paraId="51140A9B">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leftChars="0" w:right="0" w:firstLine="640" w:firstLineChars="200"/>
        <w:rPr>
          <w:rFonts w:hint="eastAsia" w:ascii="微软雅黑" w:hAnsi="微软雅黑" w:eastAsia="微软雅黑" w:cs="微软雅黑"/>
          <w:i w:val="0"/>
          <w:iCs w:val="0"/>
          <w:caps w:val="0"/>
          <w:color w:val="333333"/>
          <w:spacing w:val="0"/>
          <w:sz w:val="32"/>
          <w:szCs w:val="32"/>
        </w:rPr>
      </w:pPr>
      <w:r>
        <w:rPr>
          <w:rFonts w:hint="default" w:ascii="方正黑体_GBK" w:hAnsi="方正黑体_GBK" w:eastAsia="方正黑体_GBK" w:cs="方正黑体_GBK"/>
          <w:color w:val="auto"/>
          <w:kern w:val="2"/>
          <w:sz w:val="32"/>
          <w:szCs w:val="32"/>
          <w:lang w:val="en-US" w:eastAsia="zh-CN" w:bidi="ar-SA"/>
        </w:rPr>
        <w:t>第七条</w:t>
      </w:r>
      <w:r>
        <w:rPr>
          <w:rFonts w:hint="default" w:ascii="仿宋_GB2312" w:hAnsi="微软雅黑" w:eastAsia="仿宋_GB2312" w:cs="仿宋_GB2312"/>
          <w:i w:val="0"/>
          <w:iCs w:val="0"/>
          <w:caps w:val="0"/>
          <w:color w:val="333333"/>
          <w:spacing w:val="0"/>
          <w:sz w:val="32"/>
          <w:szCs w:val="32"/>
        </w:rPr>
        <w:t xml:space="preserve">  选举职工代表应设候选人，候选人可由选举单位职工推荐，也可由选举单位工会提名并征求职工意见后确定。选举单位可根据班组、车间、工段、科室、院所等划分。选举以无记名投票方式进行，可实行差额选举。</w:t>
      </w:r>
    </w:p>
    <w:p w14:paraId="0453152F">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rFonts w:hint="eastAsia" w:ascii="微软雅黑" w:hAnsi="微软雅黑" w:eastAsia="微软雅黑" w:cs="微软雅黑"/>
          <w:i w:val="0"/>
          <w:iCs w:val="0"/>
          <w:caps w:val="0"/>
          <w:color w:val="333333"/>
          <w:spacing w:val="0"/>
          <w:sz w:val="32"/>
          <w:szCs w:val="32"/>
        </w:rPr>
      </w:pPr>
      <w:r>
        <w:rPr>
          <w:rFonts w:hint="default" w:ascii="仿宋_GB2312" w:hAnsi="微软雅黑" w:eastAsia="仿宋_GB2312" w:cs="仿宋_GB2312"/>
          <w:i w:val="0"/>
          <w:iCs w:val="0"/>
          <w:caps w:val="0"/>
          <w:color w:val="333333"/>
          <w:spacing w:val="0"/>
          <w:sz w:val="32"/>
          <w:szCs w:val="32"/>
        </w:rPr>
        <w:t>各选举单位按照分配的职工代表名额和结构比例，组织直接选举。企业集团职工代表大会的代表可从总部和各所属单位职工代表大会的代表中选举产生，也可从集团全体职工中直接选举产生。</w:t>
      </w:r>
    </w:p>
    <w:p w14:paraId="02A01BD5">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rFonts w:hint="eastAsia" w:ascii="微软雅黑" w:hAnsi="微软雅黑" w:eastAsia="微软雅黑" w:cs="微软雅黑"/>
          <w:i w:val="0"/>
          <w:iCs w:val="0"/>
          <w:caps w:val="0"/>
          <w:color w:val="333333"/>
          <w:spacing w:val="0"/>
          <w:sz w:val="32"/>
          <w:szCs w:val="32"/>
        </w:rPr>
      </w:pPr>
      <w:r>
        <w:rPr>
          <w:rFonts w:hint="default" w:ascii="仿宋_GB2312" w:hAnsi="微软雅黑" w:eastAsia="仿宋_GB2312" w:cs="仿宋_GB2312"/>
          <w:i w:val="0"/>
          <w:iCs w:val="0"/>
          <w:caps w:val="0"/>
          <w:color w:val="333333"/>
          <w:spacing w:val="0"/>
          <w:sz w:val="32"/>
          <w:szCs w:val="32"/>
        </w:rPr>
        <w:t>职工代表选举产生后，代表名单应经职工代表资格审查机构审查通过，并向全体职工公示。公示期不少于5个工作日。</w:t>
      </w:r>
    </w:p>
    <w:p w14:paraId="1F111BB5">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rFonts w:hint="eastAsia" w:ascii="微软雅黑" w:hAnsi="微软雅黑" w:eastAsia="微软雅黑" w:cs="微软雅黑"/>
          <w:i w:val="0"/>
          <w:iCs w:val="0"/>
          <w:caps w:val="0"/>
          <w:color w:val="333333"/>
          <w:spacing w:val="0"/>
          <w:sz w:val="32"/>
          <w:szCs w:val="32"/>
        </w:rPr>
      </w:pPr>
      <w:r>
        <w:rPr>
          <w:rFonts w:hint="default" w:ascii="方正黑体_GBK" w:hAnsi="方正黑体_GBK" w:eastAsia="方正黑体_GBK" w:cs="方正黑体_GBK"/>
          <w:color w:val="auto"/>
          <w:kern w:val="2"/>
          <w:sz w:val="32"/>
          <w:szCs w:val="32"/>
          <w:lang w:val="en-US" w:eastAsia="zh-CN" w:bidi="ar-SA"/>
        </w:rPr>
        <w:t>第八条</w:t>
      </w:r>
      <w:r>
        <w:rPr>
          <w:rFonts w:hint="default" w:ascii="仿宋_GB2312" w:hAnsi="微软雅黑" w:eastAsia="仿宋_GB2312" w:cs="仿宋_GB2312"/>
          <w:i w:val="0"/>
          <w:iCs w:val="0"/>
          <w:caps w:val="0"/>
          <w:color w:val="333333"/>
          <w:spacing w:val="0"/>
          <w:sz w:val="32"/>
          <w:szCs w:val="32"/>
        </w:rPr>
        <w:t xml:space="preserve">  根据需要，职工代表大会可邀请列席代表和特邀代表参加。</w:t>
      </w:r>
    </w:p>
    <w:p w14:paraId="5AFCEED7">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rFonts w:hint="eastAsia" w:ascii="微软雅黑" w:hAnsi="微软雅黑" w:eastAsia="微软雅黑" w:cs="微软雅黑"/>
          <w:i w:val="0"/>
          <w:iCs w:val="0"/>
          <w:caps w:val="0"/>
          <w:color w:val="333333"/>
          <w:spacing w:val="0"/>
          <w:sz w:val="32"/>
          <w:szCs w:val="32"/>
        </w:rPr>
      </w:pPr>
      <w:r>
        <w:rPr>
          <w:rFonts w:hint="default" w:ascii="方正黑体_GBK" w:hAnsi="方正黑体_GBK" w:eastAsia="方正黑体_GBK" w:cs="方正黑体_GBK"/>
          <w:color w:val="auto"/>
          <w:kern w:val="2"/>
          <w:sz w:val="32"/>
          <w:szCs w:val="32"/>
          <w:lang w:val="en-US" w:eastAsia="zh-CN" w:bidi="ar-SA"/>
        </w:rPr>
        <w:t>第九条</w:t>
      </w:r>
      <w:r>
        <w:rPr>
          <w:rFonts w:hint="default" w:ascii="仿宋_GB2312" w:hAnsi="微软雅黑" w:eastAsia="仿宋_GB2312" w:cs="仿宋_GB2312"/>
          <w:i w:val="0"/>
          <w:iCs w:val="0"/>
          <w:caps w:val="0"/>
          <w:color w:val="333333"/>
          <w:spacing w:val="0"/>
          <w:sz w:val="32"/>
          <w:szCs w:val="32"/>
        </w:rPr>
        <w:t>  职工代表实行常任制，任期与职工代表大会届期一致，可连选连任。列席代表和特邀代表仅限当次职工代表大会。</w:t>
      </w:r>
    </w:p>
    <w:p w14:paraId="731C8B10">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rFonts w:hint="eastAsia" w:ascii="微软雅黑" w:hAnsi="微软雅黑" w:eastAsia="微软雅黑" w:cs="微软雅黑"/>
          <w:i w:val="0"/>
          <w:iCs w:val="0"/>
          <w:caps w:val="0"/>
          <w:color w:val="333333"/>
          <w:spacing w:val="0"/>
          <w:sz w:val="32"/>
          <w:szCs w:val="32"/>
        </w:rPr>
      </w:pPr>
      <w:r>
        <w:rPr>
          <w:rFonts w:hint="default" w:ascii="方正黑体_GBK" w:hAnsi="方正黑体_GBK" w:eastAsia="方正黑体_GBK" w:cs="方正黑体_GBK"/>
          <w:color w:val="auto"/>
          <w:kern w:val="2"/>
          <w:sz w:val="32"/>
          <w:szCs w:val="32"/>
          <w:lang w:val="en-US" w:eastAsia="zh-CN" w:bidi="ar-SA"/>
        </w:rPr>
        <w:t>第十条</w:t>
      </w:r>
      <w:r>
        <w:rPr>
          <w:rFonts w:hint="default" w:ascii="仿宋_GB2312" w:hAnsi="微软雅黑" w:eastAsia="仿宋_GB2312" w:cs="仿宋_GB2312"/>
          <w:i w:val="0"/>
          <w:iCs w:val="0"/>
          <w:caps w:val="0"/>
          <w:color w:val="333333"/>
          <w:spacing w:val="0"/>
          <w:sz w:val="32"/>
          <w:szCs w:val="32"/>
        </w:rPr>
        <w:t>  职工代表有以下情形之一的，代表身份自动终止：</w:t>
      </w:r>
    </w:p>
    <w:p w14:paraId="700B7899">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rFonts w:hint="eastAsia" w:ascii="微软雅黑" w:hAnsi="微软雅黑" w:eastAsia="微软雅黑" w:cs="微软雅黑"/>
          <w:i w:val="0"/>
          <w:iCs w:val="0"/>
          <w:caps w:val="0"/>
          <w:color w:val="333333"/>
          <w:spacing w:val="0"/>
          <w:sz w:val="32"/>
          <w:szCs w:val="32"/>
        </w:rPr>
      </w:pPr>
      <w:r>
        <w:rPr>
          <w:rFonts w:hint="default" w:ascii="仿宋_GB2312" w:hAnsi="微软雅黑" w:eastAsia="仿宋_GB2312" w:cs="仿宋_GB2312"/>
          <w:i w:val="0"/>
          <w:iCs w:val="0"/>
          <w:caps w:val="0"/>
          <w:color w:val="333333"/>
          <w:spacing w:val="0"/>
          <w:sz w:val="32"/>
          <w:szCs w:val="32"/>
        </w:rPr>
        <w:t>（一）工作岗位跨选举单位变动的；</w:t>
      </w:r>
    </w:p>
    <w:p w14:paraId="0F79B338">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rFonts w:hint="eastAsia" w:ascii="微软雅黑" w:hAnsi="微软雅黑" w:eastAsia="微软雅黑" w:cs="微软雅黑"/>
          <w:i w:val="0"/>
          <w:iCs w:val="0"/>
          <w:caps w:val="0"/>
          <w:color w:val="333333"/>
          <w:spacing w:val="0"/>
          <w:sz w:val="32"/>
          <w:szCs w:val="32"/>
        </w:rPr>
      </w:pPr>
      <w:r>
        <w:rPr>
          <w:rFonts w:hint="default" w:ascii="仿宋_GB2312" w:hAnsi="微软雅黑" w:eastAsia="仿宋_GB2312" w:cs="仿宋_GB2312"/>
          <w:i w:val="0"/>
          <w:iCs w:val="0"/>
          <w:caps w:val="0"/>
          <w:color w:val="333333"/>
          <w:spacing w:val="0"/>
          <w:sz w:val="32"/>
          <w:szCs w:val="32"/>
        </w:rPr>
        <w:t>（二）已办理退休手续、劳动合同（聘用合同）依法解除或终止、不再接受企事业单位劳动管理的；</w:t>
      </w:r>
    </w:p>
    <w:p w14:paraId="7F42B7C4">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rFonts w:hint="eastAsia" w:ascii="微软雅黑" w:hAnsi="微软雅黑" w:eastAsia="微软雅黑" w:cs="微软雅黑"/>
          <w:i w:val="0"/>
          <w:iCs w:val="0"/>
          <w:caps w:val="0"/>
          <w:color w:val="333333"/>
          <w:spacing w:val="0"/>
          <w:sz w:val="32"/>
          <w:szCs w:val="32"/>
        </w:rPr>
      </w:pPr>
      <w:r>
        <w:rPr>
          <w:rFonts w:hint="default" w:ascii="仿宋_GB2312" w:hAnsi="微软雅黑" w:eastAsia="仿宋_GB2312" w:cs="仿宋_GB2312"/>
          <w:i w:val="0"/>
          <w:iCs w:val="0"/>
          <w:caps w:val="0"/>
          <w:color w:val="333333"/>
          <w:spacing w:val="0"/>
          <w:sz w:val="32"/>
          <w:szCs w:val="32"/>
        </w:rPr>
        <w:t>（三）由于停薪留职、长期病事假、内部退养及外派超过一年等原因，不能履行职工代表职责的。</w:t>
      </w:r>
    </w:p>
    <w:p w14:paraId="467FD1D6">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rFonts w:hint="eastAsia" w:ascii="微软雅黑" w:hAnsi="微软雅黑" w:eastAsia="微软雅黑" w:cs="微软雅黑"/>
          <w:i w:val="0"/>
          <w:iCs w:val="0"/>
          <w:caps w:val="0"/>
          <w:color w:val="333333"/>
          <w:spacing w:val="0"/>
          <w:sz w:val="32"/>
          <w:szCs w:val="32"/>
        </w:rPr>
      </w:pPr>
      <w:r>
        <w:rPr>
          <w:rFonts w:hint="default" w:ascii="仿宋_GB2312" w:hAnsi="微软雅黑" w:eastAsia="仿宋_GB2312" w:cs="仿宋_GB2312"/>
          <w:i w:val="0"/>
          <w:iCs w:val="0"/>
          <w:caps w:val="0"/>
          <w:color w:val="333333"/>
          <w:spacing w:val="0"/>
          <w:sz w:val="32"/>
          <w:szCs w:val="32"/>
        </w:rPr>
        <w:t>第十一条  职工代表有以下情形之一的，由选举单位工会或十分之一以上的职工提出罢免：</w:t>
      </w:r>
    </w:p>
    <w:p w14:paraId="1971B612">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rFonts w:hint="eastAsia" w:ascii="微软雅黑" w:hAnsi="微软雅黑" w:eastAsia="微软雅黑" w:cs="微软雅黑"/>
          <w:i w:val="0"/>
          <w:iCs w:val="0"/>
          <w:caps w:val="0"/>
          <w:color w:val="333333"/>
          <w:spacing w:val="0"/>
          <w:sz w:val="32"/>
          <w:szCs w:val="32"/>
        </w:rPr>
      </w:pPr>
      <w:r>
        <w:rPr>
          <w:rFonts w:hint="default" w:ascii="仿宋_GB2312" w:hAnsi="微软雅黑" w:eastAsia="仿宋_GB2312" w:cs="仿宋_GB2312"/>
          <w:i w:val="0"/>
          <w:iCs w:val="0"/>
          <w:caps w:val="0"/>
          <w:color w:val="333333"/>
          <w:spacing w:val="0"/>
          <w:sz w:val="32"/>
          <w:szCs w:val="32"/>
        </w:rPr>
        <w:t>（一）不履行职工代表职责、失去选举单位职工信任的；</w:t>
      </w:r>
    </w:p>
    <w:p w14:paraId="426E6279">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rFonts w:hint="eastAsia" w:ascii="微软雅黑" w:hAnsi="微软雅黑" w:eastAsia="微软雅黑" w:cs="微软雅黑"/>
          <w:i w:val="0"/>
          <w:iCs w:val="0"/>
          <w:caps w:val="0"/>
          <w:color w:val="333333"/>
          <w:spacing w:val="0"/>
          <w:sz w:val="32"/>
          <w:szCs w:val="32"/>
        </w:rPr>
      </w:pPr>
      <w:r>
        <w:rPr>
          <w:rFonts w:hint="default" w:ascii="仿宋_GB2312" w:hAnsi="微软雅黑" w:eastAsia="仿宋_GB2312" w:cs="仿宋_GB2312"/>
          <w:i w:val="0"/>
          <w:iCs w:val="0"/>
          <w:caps w:val="0"/>
          <w:color w:val="333333"/>
          <w:spacing w:val="0"/>
          <w:sz w:val="32"/>
          <w:szCs w:val="32"/>
        </w:rPr>
        <w:t>（二）严重违反劳动纪律、本单位规章制度，对单位利益造成严重损害的；</w:t>
      </w:r>
    </w:p>
    <w:p w14:paraId="3559BEE7">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rFonts w:hint="eastAsia" w:ascii="微软雅黑" w:hAnsi="微软雅黑" w:eastAsia="微软雅黑" w:cs="微软雅黑"/>
          <w:i w:val="0"/>
          <w:iCs w:val="0"/>
          <w:caps w:val="0"/>
          <w:color w:val="333333"/>
          <w:spacing w:val="0"/>
          <w:sz w:val="32"/>
          <w:szCs w:val="32"/>
        </w:rPr>
      </w:pPr>
      <w:r>
        <w:rPr>
          <w:rFonts w:hint="default" w:ascii="仿宋_GB2312" w:hAnsi="微软雅黑" w:eastAsia="仿宋_GB2312" w:cs="仿宋_GB2312"/>
          <w:i w:val="0"/>
          <w:iCs w:val="0"/>
          <w:caps w:val="0"/>
          <w:color w:val="333333"/>
          <w:spacing w:val="0"/>
          <w:sz w:val="32"/>
          <w:szCs w:val="32"/>
        </w:rPr>
        <w:t>（三）对本岗位工作严重失职或渎职的；</w:t>
      </w:r>
    </w:p>
    <w:p w14:paraId="6B9262EF">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rFonts w:hint="eastAsia" w:ascii="微软雅黑" w:hAnsi="微软雅黑" w:eastAsia="微软雅黑" w:cs="微软雅黑"/>
          <w:i w:val="0"/>
          <w:iCs w:val="0"/>
          <w:caps w:val="0"/>
          <w:color w:val="333333"/>
          <w:spacing w:val="0"/>
          <w:sz w:val="32"/>
          <w:szCs w:val="32"/>
        </w:rPr>
      </w:pPr>
      <w:r>
        <w:rPr>
          <w:rFonts w:hint="default" w:ascii="仿宋_GB2312" w:hAnsi="微软雅黑" w:eastAsia="仿宋_GB2312" w:cs="仿宋_GB2312"/>
          <w:i w:val="0"/>
          <w:iCs w:val="0"/>
          <w:caps w:val="0"/>
          <w:color w:val="333333"/>
          <w:spacing w:val="0"/>
          <w:sz w:val="32"/>
          <w:szCs w:val="32"/>
        </w:rPr>
        <w:t>（四）被依法追究刑事责任的；</w:t>
      </w:r>
    </w:p>
    <w:p w14:paraId="1860FCA9">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rFonts w:hint="eastAsia" w:ascii="微软雅黑" w:hAnsi="微软雅黑" w:eastAsia="微软雅黑" w:cs="微软雅黑"/>
          <w:i w:val="0"/>
          <w:iCs w:val="0"/>
          <w:caps w:val="0"/>
          <w:color w:val="333333"/>
          <w:spacing w:val="0"/>
          <w:sz w:val="32"/>
          <w:szCs w:val="32"/>
        </w:rPr>
      </w:pPr>
      <w:r>
        <w:rPr>
          <w:rFonts w:hint="default" w:ascii="仿宋_GB2312" w:hAnsi="微软雅黑" w:eastAsia="仿宋_GB2312" w:cs="仿宋_GB2312"/>
          <w:i w:val="0"/>
          <w:iCs w:val="0"/>
          <w:caps w:val="0"/>
          <w:color w:val="333333"/>
          <w:spacing w:val="0"/>
          <w:sz w:val="32"/>
          <w:szCs w:val="32"/>
        </w:rPr>
        <w:t>（五）其他需要罢免的情形。</w:t>
      </w:r>
    </w:p>
    <w:p w14:paraId="548A646F">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leftChars="0" w:right="0" w:firstLine="0" w:firstLineChars="0"/>
        <w:jc w:val="both"/>
        <w:rPr>
          <w:rFonts w:hint="eastAsia" w:ascii="黑体" w:hAnsi="宋体" w:eastAsia="黑体" w:cs="黑体"/>
          <w:i w:val="0"/>
          <w:iCs w:val="0"/>
          <w:caps w:val="0"/>
          <w:color w:val="333333"/>
          <w:spacing w:val="0"/>
          <w:sz w:val="32"/>
          <w:szCs w:val="32"/>
        </w:rPr>
      </w:pPr>
    </w:p>
    <w:p w14:paraId="79F199DF">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leftChars="0" w:right="0" w:firstLine="0" w:firstLineChars="0"/>
        <w:jc w:val="center"/>
        <w:rPr>
          <w:rFonts w:hint="eastAsia" w:ascii="微软雅黑" w:hAnsi="微软雅黑" w:eastAsia="微软雅黑" w:cs="微软雅黑"/>
          <w:i w:val="0"/>
          <w:iCs w:val="0"/>
          <w:caps w:val="0"/>
          <w:color w:val="333333"/>
          <w:spacing w:val="0"/>
          <w:sz w:val="32"/>
          <w:szCs w:val="32"/>
        </w:rPr>
      </w:pPr>
      <w:r>
        <w:rPr>
          <w:rFonts w:hint="eastAsia" w:ascii="黑体" w:hAnsi="宋体" w:eastAsia="黑体" w:cs="黑体"/>
          <w:i w:val="0"/>
          <w:iCs w:val="0"/>
          <w:caps w:val="0"/>
          <w:color w:val="333333"/>
          <w:spacing w:val="0"/>
          <w:sz w:val="32"/>
          <w:szCs w:val="32"/>
        </w:rPr>
        <w:t>第三章  职工代表的权利、义务和主要工作</w:t>
      </w:r>
    </w:p>
    <w:p w14:paraId="5B1327BB">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rFonts w:hint="eastAsia" w:ascii="微软雅黑" w:hAnsi="微软雅黑" w:eastAsia="微软雅黑" w:cs="微软雅黑"/>
          <w:i w:val="0"/>
          <w:iCs w:val="0"/>
          <w:caps w:val="0"/>
          <w:color w:val="333333"/>
          <w:spacing w:val="0"/>
          <w:sz w:val="32"/>
          <w:szCs w:val="32"/>
        </w:rPr>
      </w:pPr>
      <w:r>
        <w:rPr>
          <w:rFonts w:hint="default" w:ascii="方正黑体_GBK" w:hAnsi="方正黑体_GBK" w:eastAsia="方正黑体_GBK" w:cs="方正黑体_GBK"/>
          <w:color w:val="auto"/>
          <w:kern w:val="2"/>
          <w:sz w:val="32"/>
          <w:szCs w:val="32"/>
          <w:lang w:val="en-US" w:eastAsia="zh-CN" w:bidi="ar-SA"/>
        </w:rPr>
        <w:t>第十二条</w:t>
      </w:r>
      <w:r>
        <w:rPr>
          <w:rFonts w:hint="default" w:ascii="仿宋_GB2312" w:hAnsi="微软雅黑" w:eastAsia="仿宋_GB2312" w:cs="仿宋_GB2312"/>
          <w:i w:val="0"/>
          <w:iCs w:val="0"/>
          <w:caps w:val="0"/>
          <w:color w:val="333333"/>
          <w:spacing w:val="0"/>
          <w:sz w:val="32"/>
          <w:szCs w:val="32"/>
        </w:rPr>
        <w:t>  职工代表享有以下权利：</w:t>
      </w:r>
    </w:p>
    <w:p w14:paraId="653E7454">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rFonts w:hint="eastAsia" w:ascii="微软雅黑" w:hAnsi="微软雅黑" w:eastAsia="微软雅黑" w:cs="微软雅黑"/>
          <w:i w:val="0"/>
          <w:iCs w:val="0"/>
          <w:caps w:val="0"/>
          <w:color w:val="333333"/>
          <w:spacing w:val="0"/>
          <w:sz w:val="32"/>
          <w:szCs w:val="32"/>
        </w:rPr>
      </w:pPr>
      <w:r>
        <w:rPr>
          <w:rFonts w:hint="default" w:ascii="仿宋_GB2312" w:hAnsi="微软雅黑" w:eastAsia="仿宋_GB2312" w:cs="仿宋_GB2312"/>
          <w:i w:val="0"/>
          <w:iCs w:val="0"/>
          <w:caps w:val="0"/>
          <w:color w:val="333333"/>
          <w:spacing w:val="0"/>
          <w:sz w:val="32"/>
          <w:szCs w:val="32"/>
        </w:rPr>
        <w:t>（一）选举权、被选举权和表决权；</w:t>
      </w:r>
    </w:p>
    <w:p w14:paraId="4D1BA334">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rFonts w:hint="eastAsia" w:ascii="微软雅黑" w:hAnsi="微软雅黑" w:eastAsia="微软雅黑" w:cs="微软雅黑"/>
          <w:i w:val="0"/>
          <w:iCs w:val="0"/>
          <w:caps w:val="0"/>
          <w:color w:val="333333"/>
          <w:spacing w:val="0"/>
          <w:sz w:val="32"/>
          <w:szCs w:val="32"/>
        </w:rPr>
      </w:pPr>
      <w:r>
        <w:rPr>
          <w:rFonts w:hint="default" w:ascii="仿宋_GB2312" w:hAnsi="微软雅黑" w:eastAsia="仿宋_GB2312" w:cs="仿宋_GB2312"/>
          <w:i w:val="0"/>
          <w:iCs w:val="0"/>
          <w:caps w:val="0"/>
          <w:color w:val="333333"/>
          <w:spacing w:val="0"/>
          <w:sz w:val="32"/>
          <w:szCs w:val="32"/>
        </w:rPr>
        <w:t>（二）参加职工代表大会及其工作机构</w:t>
      </w:r>
      <w:r>
        <w:rPr>
          <w:rFonts w:hint="default" w:ascii="仿宋_GB2312" w:hAnsi="微软雅黑" w:eastAsia="仿宋_GB2312" w:cs="仿宋_GB2312"/>
          <w:i w:val="0"/>
          <w:iCs w:val="0"/>
          <w:caps w:val="0"/>
          <w:color w:val="333333"/>
          <w:spacing w:val="-15"/>
          <w:sz w:val="32"/>
          <w:szCs w:val="32"/>
        </w:rPr>
        <w:t>组织的民主管理活动；</w:t>
      </w:r>
    </w:p>
    <w:p w14:paraId="13E21675">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rFonts w:hint="eastAsia" w:ascii="微软雅黑" w:hAnsi="微软雅黑" w:eastAsia="微软雅黑" w:cs="微软雅黑"/>
          <w:i w:val="0"/>
          <w:iCs w:val="0"/>
          <w:caps w:val="0"/>
          <w:color w:val="333333"/>
          <w:spacing w:val="0"/>
          <w:sz w:val="32"/>
          <w:szCs w:val="32"/>
        </w:rPr>
      </w:pPr>
      <w:r>
        <w:rPr>
          <w:rFonts w:hint="default" w:ascii="仿宋_GB2312" w:hAnsi="微软雅黑" w:eastAsia="仿宋_GB2312" w:cs="仿宋_GB2312"/>
          <w:i w:val="0"/>
          <w:iCs w:val="0"/>
          <w:caps w:val="0"/>
          <w:color w:val="333333"/>
          <w:spacing w:val="0"/>
          <w:sz w:val="32"/>
          <w:szCs w:val="32"/>
        </w:rPr>
        <w:t>（三）监督和检查职工代表大会决议执行情况；</w:t>
      </w:r>
    </w:p>
    <w:p w14:paraId="7F5210FF">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rFonts w:hint="eastAsia" w:ascii="微软雅黑" w:hAnsi="微软雅黑" w:eastAsia="微软雅黑" w:cs="微软雅黑"/>
          <w:i w:val="0"/>
          <w:iCs w:val="0"/>
          <w:caps w:val="0"/>
          <w:color w:val="333333"/>
          <w:spacing w:val="0"/>
          <w:sz w:val="32"/>
          <w:szCs w:val="32"/>
        </w:rPr>
      </w:pPr>
      <w:r>
        <w:rPr>
          <w:rFonts w:hint="default" w:ascii="仿宋_GB2312" w:hAnsi="微软雅黑" w:eastAsia="仿宋_GB2312" w:cs="仿宋_GB2312"/>
          <w:i w:val="0"/>
          <w:iCs w:val="0"/>
          <w:caps w:val="0"/>
          <w:color w:val="333333"/>
          <w:spacing w:val="0"/>
          <w:sz w:val="32"/>
          <w:szCs w:val="32"/>
        </w:rPr>
        <w:t>（四）提出职工代表提案，监督提案的反馈和落实；</w:t>
      </w:r>
    </w:p>
    <w:p w14:paraId="629A7DF0">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rFonts w:hint="eastAsia" w:ascii="微软雅黑" w:hAnsi="微软雅黑" w:eastAsia="微软雅黑" w:cs="微软雅黑"/>
          <w:i w:val="0"/>
          <w:iCs w:val="0"/>
          <w:caps w:val="0"/>
          <w:color w:val="333333"/>
          <w:spacing w:val="0"/>
          <w:sz w:val="32"/>
          <w:szCs w:val="32"/>
        </w:rPr>
      </w:pPr>
      <w:r>
        <w:rPr>
          <w:rFonts w:hint="default" w:ascii="仿宋_GB2312" w:hAnsi="微软雅黑" w:eastAsia="仿宋_GB2312" w:cs="仿宋_GB2312"/>
          <w:i w:val="0"/>
          <w:iCs w:val="0"/>
          <w:caps w:val="0"/>
          <w:color w:val="333333"/>
          <w:spacing w:val="0"/>
          <w:sz w:val="32"/>
          <w:szCs w:val="32"/>
        </w:rPr>
        <w:t>（五）监督和评议职工董事、职工监事等由职工代表大会选举产生的人员；</w:t>
      </w:r>
    </w:p>
    <w:p w14:paraId="31C4741D">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rFonts w:hint="eastAsia" w:ascii="微软雅黑" w:hAnsi="微软雅黑" w:eastAsia="微软雅黑" w:cs="微软雅黑"/>
          <w:i w:val="0"/>
          <w:iCs w:val="0"/>
          <w:caps w:val="0"/>
          <w:color w:val="333333"/>
          <w:spacing w:val="0"/>
          <w:sz w:val="32"/>
          <w:szCs w:val="32"/>
        </w:rPr>
      </w:pPr>
      <w:r>
        <w:rPr>
          <w:rFonts w:hint="default" w:ascii="仿宋_GB2312" w:hAnsi="微软雅黑" w:eastAsia="仿宋_GB2312" w:cs="仿宋_GB2312"/>
          <w:i w:val="0"/>
          <w:iCs w:val="0"/>
          <w:caps w:val="0"/>
          <w:color w:val="333333"/>
          <w:spacing w:val="0"/>
          <w:sz w:val="32"/>
          <w:szCs w:val="32"/>
        </w:rPr>
        <w:t>（六）评议和质询本单位有关人员；</w:t>
      </w:r>
    </w:p>
    <w:p w14:paraId="0FE9C433">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rFonts w:hint="eastAsia" w:ascii="微软雅黑" w:hAnsi="微软雅黑" w:eastAsia="微软雅黑" w:cs="微软雅黑"/>
          <w:i w:val="0"/>
          <w:iCs w:val="0"/>
          <w:caps w:val="0"/>
          <w:color w:val="333333"/>
          <w:spacing w:val="0"/>
          <w:sz w:val="32"/>
          <w:szCs w:val="32"/>
        </w:rPr>
      </w:pPr>
      <w:r>
        <w:rPr>
          <w:rFonts w:hint="default" w:ascii="仿宋_GB2312" w:hAnsi="微软雅黑" w:eastAsia="仿宋_GB2312" w:cs="仿宋_GB2312"/>
          <w:i w:val="0"/>
          <w:iCs w:val="0"/>
          <w:caps w:val="0"/>
          <w:color w:val="333333"/>
          <w:spacing w:val="0"/>
          <w:sz w:val="32"/>
          <w:szCs w:val="32"/>
        </w:rPr>
        <w:t>（七）法律法规规定的其他权利。</w:t>
      </w:r>
    </w:p>
    <w:p w14:paraId="278A9924">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32"/>
          <w:szCs w:val="32"/>
        </w:rPr>
      </w:pPr>
      <w:r>
        <w:rPr>
          <w:rFonts w:hint="default" w:ascii="方正黑体_GBK" w:hAnsi="方正黑体_GBK" w:eastAsia="方正黑体_GBK" w:cs="方正黑体_GBK"/>
          <w:color w:val="auto"/>
          <w:kern w:val="2"/>
          <w:sz w:val="32"/>
          <w:szCs w:val="32"/>
          <w:lang w:val="en-US" w:eastAsia="zh-CN" w:bidi="ar-SA"/>
        </w:rPr>
        <w:t>第十三条</w:t>
      </w:r>
      <w:r>
        <w:rPr>
          <w:rFonts w:hint="default" w:ascii="仿宋_GB2312" w:hAnsi="微软雅黑" w:eastAsia="仿宋_GB2312" w:cs="仿宋_GB2312"/>
          <w:i w:val="0"/>
          <w:iCs w:val="0"/>
          <w:caps w:val="0"/>
          <w:color w:val="333333"/>
          <w:spacing w:val="0"/>
          <w:sz w:val="32"/>
          <w:szCs w:val="32"/>
        </w:rPr>
        <w:t>  职工代表履行以下义务：</w:t>
      </w:r>
    </w:p>
    <w:p w14:paraId="07435CC6">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rFonts w:hint="eastAsia" w:ascii="微软雅黑" w:hAnsi="微软雅黑" w:eastAsia="微软雅黑" w:cs="微软雅黑"/>
          <w:i w:val="0"/>
          <w:iCs w:val="0"/>
          <w:caps w:val="0"/>
          <w:color w:val="333333"/>
          <w:spacing w:val="0"/>
          <w:sz w:val="32"/>
          <w:szCs w:val="32"/>
        </w:rPr>
      </w:pPr>
      <w:r>
        <w:rPr>
          <w:rFonts w:hint="default" w:ascii="仿宋_GB2312" w:hAnsi="微软雅黑" w:eastAsia="仿宋_GB2312" w:cs="仿宋_GB2312"/>
          <w:i w:val="0"/>
          <w:iCs w:val="0"/>
          <w:caps w:val="0"/>
          <w:color w:val="333333"/>
          <w:spacing w:val="0"/>
          <w:sz w:val="32"/>
          <w:szCs w:val="32"/>
        </w:rPr>
        <w:t>（一）遵守法律法规和本单位规章制度，保守本单位秘密；</w:t>
      </w:r>
    </w:p>
    <w:p w14:paraId="2D9B7A0A">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rFonts w:hint="eastAsia" w:ascii="微软雅黑" w:hAnsi="微软雅黑" w:eastAsia="微软雅黑" w:cs="微软雅黑"/>
          <w:i w:val="0"/>
          <w:iCs w:val="0"/>
          <w:caps w:val="0"/>
          <w:color w:val="333333"/>
          <w:spacing w:val="0"/>
          <w:sz w:val="32"/>
          <w:szCs w:val="32"/>
        </w:rPr>
      </w:pPr>
      <w:r>
        <w:rPr>
          <w:rFonts w:hint="default" w:ascii="仿宋_GB2312" w:hAnsi="微软雅黑" w:eastAsia="仿宋_GB2312" w:cs="仿宋_GB2312"/>
          <w:i w:val="0"/>
          <w:iCs w:val="0"/>
          <w:caps w:val="0"/>
          <w:color w:val="333333"/>
          <w:spacing w:val="0"/>
          <w:sz w:val="32"/>
          <w:szCs w:val="32"/>
        </w:rPr>
        <w:t>（二）密切联系职工，广泛听取职工对本单位生产经营管理等方面的意见建议和涉及职工切身利益问题的意见诉求，客观真实地向单位经营管理层反映；</w:t>
      </w:r>
    </w:p>
    <w:p w14:paraId="3E6FEE30">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rFonts w:hint="eastAsia" w:ascii="微软雅黑" w:hAnsi="微软雅黑" w:eastAsia="微软雅黑" w:cs="微软雅黑"/>
          <w:i w:val="0"/>
          <w:iCs w:val="0"/>
          <w:caps w:val="0"/>
          <w:color w:val="333333"/>
          <w:spacing w:val="0"/>
          <w:sz w:val="32"/>
          <w:szCs w:val="32"/>
        </w:rPr>
      </w:pPr>
      <w:r>
        <w:rPr>
          <w:rFonts w:hint="default" w:ascii="仿宋_GB2312" w:hAnsi="微软雅黑" w:eastAsia="仿宋_GB2312" w:cs="仿宋_GB2312"/>
          <w:i w:val="0"/>
          <w:iCs w:val="0"/>
          <w:caps w:val="0"/>
          <w:color w:val="333333"/>
          <w:spacing w:val="0"/>
          <w:sz w:val="32"/>
          <w:szCs w:val="32"/>
        </w:rPr>
        <w:t>（三）主动提升履职能力，积极参与本单位民主管理活动，执行职工代表大会决议，完成大会交办的任务；</w:t>
      </w:r>
    </w:p>
    <w:p w14:paraId="72AEEB8B">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rFonts w:hint="eastAsia" w:ascii="微软雅黑" w:hAnsi="微软雅黑" w:eastAsia="微软雅黑" w:cs="微软雅黑"/>
          <w:i w:val="0"/>
          <w:iCs w:val="0"/>
          <w:caps w:val="0"/>
          <w:color w:val="333333"/>
          <w:spacing w:val="0"/>
          <w:sz w:val="32"/>
          <w:szCs w:val="32"/>
        </w:rPr>
      </w:pPr>
      <w:r>
        <w:rPr>
          <w:rFonts w:hint="default" w:ascii="仿宋_GB2312" w:hAnsi="微软雅黑" w:eastAsia="仿宋_GB2312" w:cs="仿宋_GB2312"/>
          <w:i w:val="0"/>
          <w:iCs w:val="0"/>
          <w:caps w:val="0"/>
          <w:color w:val="333333"/>
          <w:spacing w:val="0"/>
          <w:sz w:val="32"/>
          <w:szCs w:val="32"/>
        </w:rPr>
        <w:t>（四）支持职工代表大会选举产生的职工董事、职工监事等人员依法履职；</w:t>
      </w:r>
    </w:p>
    <w:p w14:paraId="0707BD85">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rFonts w:hint="eastAsia" w:ascii="微软雅黑" w:hAnsi="微软雅黑" w:eastAsia="微软雅黑" w:cs="微软雅黑"/>
          <w:i w:val="0"/>
          <w:iCs w:val="0"/>
          <w:caps w:val="0"/>
          <w:color w:val="333333"/>
          <w:spacing w:val="0"/>
          <w:sz w:val="32"/>
          <w:szCs w:val="32"/>
        </w:rPr>
      </w:pPr>
      <w:r>
        <w:rPr>
          <w:rFonts w:hint="default" w:ascii="仿宋_GB2312" w:hAnsi="微软雅黑" w:eastAsia="仿宋_GB2312" w:cs="仿宋_GB2312"/>
          <w:i w:val="0"/>
          <w:iCs w:val="0"/>
          <w:caps w:val="0"/>
          <w:color w:val="333333"/>
          <w:spacing w:val="0"/>
          <w:sz w:val="32"/>
          <w:szCs w:val="32"/>
        </w:rPr>
        <w:t>（五）向所在选举单位的职工报告参加职工代表大会和履职情况，接受职工评议和监督；</w:t>
      </w:r>
    </w:p>
    <w:p w14:paraId="72A834AB">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rFonts w:hint="eastAsia" w:ascii="微软雅黑" w:hAnsi="微软雅黑" w:eastAsia="微软雅黑" w:cs="微软雅黑"/>
          <w:i w:val="0"/>
          <w:iCs w:val="0"/>
          <w:caps w:val="0"/>
          <w:color w:val="333333"/>
          <w:spacing w:val="0"/>
          <w:sz w:val="32"/>
          <w:szCs w:val="32"/>
        </w:rPr>
      </w:pPr>
      <w:r>
        <w:rPr>
          <w:rFonts w:hint="default" w:ascii="仿宋_GB2312" w:hAnsi="微软雅黑" w:eastAsia="仿宋_GB2312" w:cs="仿宋_GB2312"/>
          <w:i w:val="0"/>
          <w:iCs w:val="0"/>
          <w:caps w:val="0"/>
          <w:color w:val="333333"/>
          <w:spacing w:val="0"/>
          <w:sz w:val="32"/>
          <w:szCs w:val="32"/>
        </w:rPr>
        <w:t>（六）法律法规规定的其他义务。</w:t>
      </w:r>
    </w:p>
    <w:p w14:paraId="5A5EE30C">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32"/>
          <w:szCs w:val="32"/>
        </w:rPr>
      </w:pPr>
      <w:r>
        <w:rPr>
          <w:rFonts w:hint="default" w:ascii="方正黑体_GBK" w:hAnsi="方正黑体_GBK" w:eastAsia="方正黑体_GBK" w:cs="方正黑体_GBK"/>
          <w:color w:val="auto"/>
          <w:kern w:val="2"/>
          <w:sz w:val="32"/>
          <w:szCs w:val="32"/>
          <w:lang w:val="en-US" w:eastAsia="zh-CN" w:bidi="ar-SA"/>
        </w:rPr>
        <w:t>第十四条</w:t>
      </w:r>
      <w:r>
        <w:rPr>
          <w:rFonts w:hint="default" w:ascii="仿宋_GB2312" w:hAnsi="微软雅黑" w:eastAsia="仿宋_GB2312" w:cs="仿宋_GB2312"/>
          <w:i w:val="0"/>
          <w:iCs w:val="0"/>
          <w:caps w:val="0"/>
          <w:color w:val="333333"/>
          <w:spacing w:val="0"/>
          <w:sz w:val="32"/>
          <w:szCs w:val="32"/>
        </w:rPr>
        <w:t xml:space="preserve">  列席代表和特邀代表征得大会同意后，可在职工代表大会上提出意见建议，但不具有选举权、被选举权和表决权，不承担具体工作。</w:t>
      </w:r>
    </w:p>
    <w:p w14:paraId="2931E880">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rFonts w:hint="eastAsia" w:ascii="微软雅黑" w:hAnsi="微软雅黑" w:eastAsia="微软雅黑" w:cs="微软雅黑"/>
          <w:i w:val="0"/>
          <w:iCs w:val="0"/>
          <w:caps w:val="0"/>
          <w:color w:val="333333"/>
          <w:spacing w:val="0"/>
          <w:sz w:val="32"/>
          <w:szCs w:val="32"/>
        </w:rPr>
      </w:pPr>
      <w:r>
        <w:rPr>
          <w:rFonts w:hint="default" w:ascii="方正黑体_GBK" w:hAnsi="方正黑体_GBK" w:eastAsia="方正黑体_GBK" w:cs="方正黑体_GBK"/>
          <w:color w:val="auto"/>
          <w:kern w:val="2"/>
          <w:sz w:val="32"/>
          <w:szCs w:val="32"/>
          <w:lang w:val="en-US" w:eastAsia="zh-CN" w:bidi="ar-SA"/>
        </w:rPr>
        <w:t>第十五条</w:t>
      </w:r>
      <w:r>
        <w:rPr>
          <w:rFonts w:hint="default" w:ascii="仿宋_GB2312" w:hAnsi="微软雅黑" w:eastAsia="仿宋_GB2312" w:cs="仿宋_GB2312"/>
          <w:i w:val="0"/>
          <w:iCs w:val="0"/>
          <w:caps w:val="0"/>
          <w:color w:val="333333"/>
          <w:spacing w:val="0"/>
          <w:sz w:val="32"/>
          <w:szCs w:val="32"/>
        </w:rPr>
        <w:t>  职工代表应做好以下工作：</w:t>
      </w:r>
    </w:p>
    <w:p w14:paraId="4DB127B0">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rFonts w:hint="eastAsia" w:ascii="微软雅黑" w:hAnsi="微软雅黑" w:eastAsia="微软雅黑" w:cs="微软雅黑"/>
          <w:i w:val="0"/>
          <w:iCs w:val="0"/>
          <w:caps w:val="0"/>
          <w:color w:val="333333"/>
          <w:spacing w:val="0"/>
          <w:sz w:val="32"/>
          <w:szCs w:val="32"/>
        </w:rPr>
      </w:pPr>
      <w:r>
        <w:rPr>
          <w:rFonts w:hint="default" w:ascii="仿宋_GB2312" w:hAnsi="微软雅黑" w:eastAsia="仿宋_GB2312" w:cs="仿宋_GB2312"/>
          <w:i w:val="0"/>
          <w:iCs w:val="0"/>
          <w:caps w:val="0"/>
          <w:color w:val="333333"/>
          <w:spacing w:val="0"/>
          <w:sz w:val="32"/>
          <w:szCs w:val="32"/>
        </w:rPr>
        <w:t>（一）职工代表大会筹备期间，及时向选举单位职工传达大会议题等，认真收集、反映职工意见建议和诉求，参加预备会议；</w:t>
      </w:r>
    </w:p>
    <w:p w14:paraId="6A898EC9">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rFonts w:hint="eastAsia" w:ascii="微软雅黑" w:hAnsi="微软雅黑" w:eastAsia="微软雅黑" w:cs="微软雅黑"/>
          <w:i w:val="0"/>
          <w:iCs w:val="0"/>
          <w:caps w:val="0"/>
          <w:color w:val="333333"/>
          <w:spacing w:val="0"/>
          <w:sz w:val="32"/>
          <w:szCs w:val="32"/>
        </w:rPr>
      </w:pPr>
      <w:r>
        <w:rPr>
          <w:rFonts w:hint="default" w:ascii="仿宋_GB2312" w:hAnsi="微软雅黑" w:eastAsia="仿宋_GB2312" w:cs="仿宋_GB2312"/>
          <w:i w:val="0"/>
          <w:iCs w:val="0"/>
          <w:caps w:val="0"/>
          <w:color w:val="333333"/>
          <w:spacing w:val="0"/>
          <w:sz w:val="32"/>
          <w:szCs w:val="32"/>
        </w:rPr>
        <w:t>（二）职工代表大会召开期间，审议大会文件，代表选举单位职工发表意见建议，表决需要大会审议通过、投票决定的事项，听取有关人员的述职报告，民主评议有关人员；</w:t>
      </w:r>
    </w:p>
    <w:p w14:paraId="6403B974">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rFonts w:hint="eastAsia" w:ascii="微软雅黑" w:hAnsi="微软雅黑" w:eastAsia="微软雅黑" w:cs="微软雅黑"/>
          <w:i w:val="0"/>
          <w:iCs w:val="0"/>
          <w:caps w:val="0"/>
          <w:color w:val="333333"/>
          <w:spacing w:val="0"/>
          <w:sz w:val="32"/>
          <w:szCs w:val="32"/>
        </w:rPr>
      </w:pPr>
      <w:r>
        <w:rPr>
          <w:rFonts w:hint="default" w:ascii="仿宋_GB2312" w:hAnsi="微软雅黑" w:eastAsia="仿宋_GB2312" w:cs="仿宋_GB2312"/>
          <w:i w:val="0"/>
          <w:iCs w:val="0"/>
          <w:caps w:val="0"/>
          <w:color w:val="333333"/>
          <w:spacing w:val="0"/>
          <w:sz w:val="32"/>
          <w:szCs w:val="32"/>
        </w:rPr>
        <w:t>（三）职工代表大会筹备、召开期间，可单独或联名提出提案，提案以书面形式提出，一事一案，有两名以上附议人，经过调查研究并征求选举单位职工意见，具有针对性、可行性，实施后可产生一定的社会效益或经济效益；</w:t>
      </w:r>
    </w:p>
    <w:p w14:paraId="03FF6DE3">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rFonts w:hint="eastAsia" w:ascii="微软雅黑" w:hAnsi="微软雅黑" w:eastAsia="微软雅黑" w:cs="微软雅黑"/>
          <w:i w:val="0"/>
          <w:iCs w:val="0"/>
          <w:caps w:val="0"/>
          <w:color w:val="333333"/>
          <w:spacing w:val="0"/>
          <w:sz w:val="32"/>
          <w:szCs w:val="32"/>
        </w:rPr>
      </w:pPr>
      <w:r>
        <w:rPr>
          <w:rFonts w:hint="default" w:ascii="仿宋_GB2312" w:hAnsi="微软雅黑" w:eastAsia="仿宋_GB2312" w:cs="仿宋_GB2312"/>
          <w:i w:val="0"/>
          <w:iCs w:val="0"/>
          <w:caps w:val="0"/>
          <w:color w:val="333333"/>
          <w:spacing w:val="0"/>
          <w:sz w:val="32"/>
          <w:szCs w:val="32"/>
        </w:rPr>
        <w:t>（四）职工代表大会结束后，及时向所在选举单位职工传达大会决议决定，推动和监督贯彻大会决议决定；</w:t>
      </w:r>
    </w:p>
    <w:p w14:paraId="415FDAE8">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rFonts w:hint="eastAsia" w:ascii="微软雅黑" w:hAnsi="微软雅黑" w:eastAsia="微软雅黑" w:cs="微软雅黑"/>
          <w:i w:val="0"/>
          <w:iCs w:val="0"/>
          <w:caps w:val="0"/>
          <w:color w:val="333333"/>
          <w:spacing w:val="0"/>
          <w:sz w:val="32"/>
          <w:szCs w:val="32"/>
        </w:rPr>
      </w:pPr>
      <w:r>
        <w:rPr>
          <w:rFonts w:hint="default" w:ascii="仿宋_GB2312" w:hAnsi="微软雅黑" w:eastAsia="仿宋_GB2312" w:cs="仿宋_GB2312"/>
          <w:i w:val="0"/>
          <w:iCs w:val="0"/>
          <w:caps w:val="0"/>
          <w:color w:val="333333"/>
          <w:spacing w:val="0"/>
          <w:sz w:val="32"/>
          <w:szCs w:val="32"/>
        </w:rPr>
        <w:t>（五）职工代表大会闭会期间，积极参与巡视检查落实职工代表大会决议决定、本单位生产经营管理重大事项、薪酬福利和休息休假等制度，安全生产和职业健康、为职工办实事、办理职工代表提案等情况，通过深入生产经营现场、查阅相关资料等方式进行察看了解，形成书面意见建议后提交工会；</w:t>
      </w:r>
    </w:p>
    <w:p w14:paraId="5AF2041A">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rFonts w:hint="eastAsia" w:ascii="微软雅黑" w:hAnsi="微软雅黑" w:eastAsia="微软雅黑" w:cs="微软雅黑"/>
          <w:i w:val="0"/>
          <w:iCs w:val="0"/>
          <w:caps w:val="0"/>
          <w:color w:val="333333"/>
          <w:spacing w:val="0"/>
          <w:sz w:val="32"/>
          <w:szCs w:val="32"/>
        </w:rPr>
      </w:pPr>
      <w:r>
        <w:rPr>
          <w:rFonts w:hint="default" w:ascii="仿宋_GB2312" w:hAnsi="微软雅黑" w:eastAsia="仿宋_GB2312" w:cs="仿宋_GB2312"/>
          <w:i w:val="0"/>
          <w:iCs w:val="0"/>
          <w:caps w:val="0"/>
          <w:color w:val="333333"/>
          <w:spacing w:val="0"/>
          <w:sz w:val="32"/>
          <w:szCs w:val="32"/>
        </w:rPr>
        <w:t>（六）参加职工代表团（组）和职工代表大会专门委员会（小组），完成相应工作。</w:t>
      </w:r>
    </w:p>
    <w:p w14:paraId="152605CE">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rFonts w:hint="eastAsia" w:ascii="微软雅黑" w:hAnsi="微软雅黑" w:eastAsia="微软雅黑" w:cs="微软雅黑"/>
          <w:i w:val="0"/>
          <w:iCs w:val="0"/>
          <w:caps w:val="0"/>
          <w:color w:val="333333"/>
          <w:spacing w:val="0"/>
          <w:sz w:val="32"/>
          <w:szCs w:val="32"/>
        </w:rPr>
      </w:pPr>
    </w:p>
    <w:p w14:paraId="3D2F44E8">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leftChars="0" w:right="0" w:firstLine="0" w:firstLineChars="0"/>
        <w:jc w:val="center"/>
        <w:rPr>
          <w:rFonts w:hint="eastAsia" w:ascii="微软雅黑" w:hAnsi="微软雅黑" w:eastAsia="微软雅黑" w:cs="微软雅黑"/>
          <w:i w:val="0"/>
          <w:iCs w:val="0"/>
          <w:caps w:val="0"/>
          <w:color w:val="333333"/>
          <w:spacing w:val="0"/>
          <w:sz w:val="32"/>
          <w:szCs w:val="32"/>
        </w:rPr>
      </w:pPr>
      <w:r>
        <w:rPr>
          <w:rFonts w:hint="eastAsia" w:ascii="黑体" w:hAnsi="宋体" w:eastAsia="黑体" w:cs="黑体"/>
          <w:i w:val="0"/>
          <w:iCs w:val="0"/>
          <w:caps w:val="0"/>
          <w:color w:val="333333"/>
          <w:spacing w:val="0"/>
          <w:sz w:val="32"/>
          <w:szCs w:val="32"/>
        </w:rPr>
        <w:t>第四章  职工代表履职保障</w:t>
      </w:r>
    </w:p>
    <w:p w14:paraId="379791E0">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rFonts w:hint="eastAsia" w:ascii="微软雅黑" w:hAnsi="微软雅黑" w:eastAsia="微软雅黑" w:cs="微软雅黑"/>
          <w:i w:val="0"/>
          <w:iCs w:val="0"/>
          <w:caps w:val="0"/>
          <w:color w:val="333333"/>
          <w:spacing w:val="0"/>
          <w:sz w:val="32"/>
          <w:szCs w:val="32"/>
        </w:rPr>
      </w:pPr>
      <w:r>
        <w:rPr>
          <w:rFonts w:hint="default" w:ascii="方正黑体_GBK" w:hAnsi="方正黑体_GBK" w:eastAsia="方正黑体_GBK" w:cs="方正黑体_GBK"/>
          <w:color w:val="auto"/>
          <w:kern w:val="2"/>
          <w:sz w:val="32"/>
          <w:szCs w:val="32"/>
          <w:lang w:val="en-US" w:eastAsia="zh-CN" w:bidi="ar-SA"/>
        </w:rPr>
        <w:t>第十六条</w:t>
      </w:r>
      <w:r>
        <w:rPr>
          <w:rFonts w:hint="default" w:ascii="仿宋_GB2312" w:hAnsi="微软雅黑" w:eastAsia="仿宋_GB2312" w:cs="仿宋_GB2312"/>
          <w:i w:val="0"/>
          <w:iCs w:val="0"/>
          <w:caps w:val="0"/>
          <w:color w:val="333333"/>
          <w:spacing w:val="0"/>
          <w:sz w:val="32"/>
          <w:szCs w:val="32"/>
        </w:rPr>
        <w:t xml:space="preserve">  企事业单位应保障职工代表依法行使民主权利，推动落实职工代表大会职权，为职工代表开展民主管理相关活动提供必要的信息资料和经费保障等，无正当理由不得以降低薪酬福利或降职、免职、调整工作岗位等方式，对职工代表参加民主管理活动进行阻挠。</w:t>
      </w:r>
    </w:p>
    <w:p w14:paraId="424AE266">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rFonts w:hint="eastAsia" w:ascii="微软雅黑" w:hAnsi="微软雅黑" w:eastAsia="微软雅黑" w:cs="微软雅黑"/>
          <w:i w:val="0"/>
          <w:iCs w:val="0"/>
          <w:caps w:val="0"/>
          <w:color w:val="333333"/>
          <w:spacing w:val="0"/>
          <w:sz w:val="32"/>
          <w:szCs w:val="32"/>
        </w:rPr>
      </w:pPr>
      <w:r>
        <w:rPr>
          <w:rFonts w:hint="default" w:ascii="方正黑体_GBK" w:hAnsi="方正黑体_GBK" w:eastAsia="方正黑体_GBK" w:cs="方正黑体_GBK"/>
          <w:color w:val="auto"/>
          <w:kern w:val="2"/>
          <w:sz w:val="32"/>
          <w:szCs w:val="32"/>
          <w:lang w:val="en-US" w:eastAsia="zh-CN" w:bidi="ar-SA"/>
        </w:rPr>
        <w:t>第十七条</w:t>
      </w:r>
      <w:r>
        <w:rPr>
          <w:rFonts w:hint="default" w:ascii="仿宋_GB2312" w:hAnsi="微软雅黑" w:eastAsia="仿宋_GB2312" w:cs="仿宋_GB2312"/>
          <w:i w:val="0"/>
          <w:iCs w:val="0"/>
          <w:caps w:val="0"/>
          <w:color w:val="333333"/>
          <w:spacing w:val="0"/>
          <w:sz w:val="32"/>
          <w:szCs w:val="32"/>
        </w:rPr>
        <w:t xml:space="preserve">  企事业单位工会应为保障职工代表履职提供充分支持和全面指导，主动做好职工代表履职培训工作，可在职工代表大会召开前进行培训和动员。</w:t>
      </w:r>
    </w:p>
    <w:p w14:paraId="12C21ADB">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rFonts w:hint="default" w:ascii="仿宋_GB2312" w:hAnsi="微软雅黑" w:eastAsia="仿宋_GB2312" w:cs="仿宋_GB2312"/>
          <w:i w:val="0"/>
          <w:iCs w:val="0"/>
          <w:caps w:val="0"/>
          <w:color w:val="333333"/>
          <w:spacing w:val="0"/>
          <w:sz w:val="32"/>
          <w:szCs w:val="32"/>
        </w:rPr>
      </w:pPr>
      <w:r>
        <w:rPr>
          <w:rFonts w:hint="default" w:ascii="方正黑体_GBK" w:hAnsi="方正黑体_GBK" w:eastAsia="方正黑体_GBK" w:cs="方正黑体_GBK"/>
          <w:color w:val="auto"/>
          <w:kern w:val="2"/>
          <w:sz w:val="32"/>
          <w:szCs w:val="32"/>
          <w:lang w:val="en-US" w:eastAsia="zh-CN" w:bidi="ar-SA"/>
        </w:rPr>
        <w:t>第十八条</w:t>
      </w:r>
      <w:r>
        <w:rPr>
          <w:rFonts w:hint="default" w:ascii="仿宋_GB2312" w:hAnsi="微软雅黑" w:eastAsia="仿宋_GB2312" w:cs="仿宋_GB2312"/>
          <w:i w:val="0"/>
          <w:iCs w:val="0"/>
          <w:caps w:val="0"/>
          <w:color w:val="333333"/>
          <w:spacing w:val="0"/>
          <w:sz w:val="32"/>
          <w:szCs w:val="32"/>
        </w:rPr>
        <w:t xml:space="preserve">  上级工会协同企事业单位对职工代表履职加强指导和帮助，维护职工代表合法权益。</w:t>
      </w:r>
    </w:p>
    <w:p w14:paraId="05600453">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rFonts w:hint="default" w:ascii="仿宋_GB2312" w:hAnsi="微软雅黑" w:eastAsia="仿宋_GB2312" w:cs="仿宋_GB2312"/>
          <w:i w:val="0"/>
          <w:iCs w:val="0"/>
          <w:caps w:val="0"/>
          <w:color w:val="333333"/>
          <w:spacing w:val="0"/>
          <w:sz w:val="32"/>
          <w:szCs w:val="32"/>
        </w:rPr>
      </w:pPr>
    </w:p>
    <w:p w14:paraId="43256D65">
      <w:pPr>
        <w:pStyle w:val="8"/>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leftChars="0" w:right="0" w:firstLine="0" w:firstLineChars="0"/>
        <w:jc w:val="center"/>
        <w:rPr>
          <w:rFonts w:hint="eastAsia" w:ascii="黑体" w:hAnsi="宋体" w:eastAsia="黑体" w:cs="黑体"/>
          <w:i w:val="0"/>
          <w:iCs w:val="0"/>
          <w:caps w:val="0"/>
          <w:color w:val="333333"/>
          <w:spacing w:val="0"/>
          <w:sz w:val="32"/>
          <w:szCs w:val="32"/>
        </w:rPr>
      </w:pPr>
      <w:r>
        <w:rPr>
          <w:rFonts w:hint="eastAsia" w:ascii="黑体" w:hAnsi="宋体" w:eastAsia="黑体" w:cs="黑体"/>
          <w:i w:val="0"/>
          <w:iCs w:val="0"/>
          <w:caps w:val="0"/>
          <w:color w:val="333333"/>
          <w:spacing w:val="0"/>
          <w:sz w:val="32"/>
          <w:szCs w:val="32"/>
        </w:rPr>
        <w:t> 附  则</w:t>
      </w:r>
    </w:p>
    <w:p w14:paraId="27C49515">
      <w:pPr>
        <w:pStyle w:val="8"/>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Chars="0" w:right="0" w:rightChars="0" w:firstLine="640" w:firstLineChars="200"/>
        <w:jc w:val="both"/>
        <w:rPr>
          <w:rFonts w:hint="eastAsia" w:ascii="黑体" w:hAnsi="宋体" w:eastAsia="黑体" w:cs="黑体"/>
          <w:i w:val="0"/>
          <w:iCs w:val="0"/>
          <w:caps w:val="0"/>
          <w:color w:val="333333"/>
          <w:spacing w:val="0"/>
          <w:sz w:val="32"/>
          <w:szCs w:val="32"/>
        </w:rPr>
      </w:pPr>
      <w:r>
        <w:rPr>
          <w:rFonts w:hint="default" w:ascii="方正黑体_GBK" w:hAnsi="方正黑体_GBK" w:eastAsia="方正黑体_GBK" w:cs="方正黑体_GBK"/>
          <w:color w:val="auto"/>
          <w:kern w:val="2"/>
          <w:sz w:val="32"/>
          <w:szCs w:val="32"/>
          <w:lang w:val="en-US" w:eastAsia="zh-CN" w:bidi="ar-SA"/>
        </w:rPr>
        <w:t>第十九条</w:t>
      </w:r>
      <w:r>
        <w:rPr>
          <w:rFonts w:hint="default" w:ascii="仿宋_GB2312" w:hAnsi="微软雅黑" w:eastAsia="仿宋_GB2312" w:cs="仿宋_GB2312"/>
          <w:i w:val="0"/>
          <w:iCs w:val="0"/>
          <w:caps w:val="0"/>
          <w:color w:val="333333"/>
          <w:spacing w:val="0"/>
          <w:sz w:val="32"/>
          <w:szCs w:val="32"/>
        </w:rPr>
        <w:t xml:space="preserve">  机关、社会组织职工代表大会及区域（行业）</w:t>
      </w:r>
    </w:p>
    <w:p w14:paraId="6990741B">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val="0"/>
        <w:snapToGrid w:val="0"/>
        <w:spacing w:before="0" w:beforeAutospacing="0" w:after="0" w:afterAutospacing="0" w:line="600" w:lineRule="exact"/>
        <w:ind w:leftChars="0" w:right="0" w:rightChars="0" w:firstLine="0" w:firstLineChars="0"/>
        <w:jc w:val="both"/>
        <w:textAlignment w:val="auto"/>
        <w:rPr>
          <w:rFonts w:hint="eastAsia" w:ascii="微软雅黑" w:hAnsi="微软雅黑" w:eastAsia="微软雅黑" w:cs="微软雅黑"/>
          <w:i w:val="0"/>
          <w:iCs w:val="0"/>
          <w:caps w:val="0"/>
          <w:color w:val="333333"/>
          <w:spacing w:val="0"/>
          <w:sz w:val="32"/>
          <w:szCs w:val="32"/>
        </w:rPr>
      </w:pPr>
      <w:r>
        <w:rPr>
          <w:rFonts w:hint="default" w:ascii="仿宋_GB2312" w:hAnsi="微软雅黑" w:eastAsia="仿宋_GB2312" w:cs="仿宋_GB2312"/>
          <w:i w:val="0"/>
          <w:iCs w:val="0"/>
          <w:caps w:val="0"/>
          <w:color w:val="333333"/>
          <w:spacing w:val="0"/>
          <w:sz w:val="32"/>
          <w:szCs w:val="32"/>
        </w:rPr>
        <w:t>职工代表大会的职工代表工作，参照本指引执行。</w:t>
      </w:r>
    </w:p>
    <w:p w14:paraId="3C9410AC">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adjustRightInd w:val="0"/>
        <w:snapToGrid w:val="0"/>
        <w:spacing w:before="0" w:beforeAutospacing="0" w:after="0" w:afterAutospacing="0" w:line="600" w:lineRule="exact"/>
        <w:ind w:left="0" w:right="0" w:firstLine="640" w:firstLineChars="200"/>
        <w:jc w:val="both"/>
        <w:textAlignment w:val="auto"/>
        <w:rPr>
          <w:rFonts w:hint="eastAsia" w:ascii="微软雅黑" w:hAnsi="微软雅黑" w:eastAsia="微软雅黑" w:cs="微软雅黑"/>
          <w:i w:val="0"/>
          <w:iCs w:val="0"/>
          <w:caps w:val="0"/>
          <w:color w:val="333333"/>
          <w:spacing w:val="0"/>
          <w:sz w:val="32"/>
          <w:szCs w:val="32"/>
        </w:rPr>
      </w:pPr>
      <w:r>
        <w:rPr>
          <w:rFonts w:hint="default" w:ascii="方正黑体_GBK" w:hAnsi="方正黑体_GBK" w:eastAsia="方正黑体_GBK" w:cs="方正黑体_GBK"/>
          <w:color w:val="auto"/>
          <w:kern w:val="2"/>
          <w:sz w:val="32"/>
          <w:szCs w:val="32"/>
          <w:lang w:val="en-US" w:eastAsia="zh-CN" w:bidi="ar-SA"/>
        </w:rPr>
        <w:t>第二十条 </w:t>
      </w:r>
      <w:r>
        <w:rPr>
          <w:rFonts w:hint="default" w:ascii="仿宋_GB2312" w:hAnsi="微软雅黑" w:eastAsia="仿宋_GB2312" w:cs="仿宋_GB2312"/>
          <w:i w:val="0"/>
          <w:iCs w:val="0"/>
          <w:caps w:val="0"/>
          <w:color w:val="333333"/>
          <w:spacing w:val="0"/>
          <w:sz w:val="32"/>
          <w:szCs w:val="32"/>
        </w:rPr>
        <w:t> 本指引由全国厂务公开协调小组办公室负责解释。</w:t>
      </w:r>
    </w:p>
    <w:p w14:paraId="3401AC2D">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adjustRightInd w:val="0"/>
        <w:snapToGrid w:val="0"/>
        <w:spacing w:before="0" w:beforeAutospacing="0" w:after="0" w:afterAutospacing="0" w:line="600" w:lineRule="exact"/>
        <w:ind w:left="0" w:right="0" w:firstLine="620" w:firstLineChars="200"/>
        <w:jc w:val="both"/>
        <w:textAlignment w:val="auto"/>
        <w:rPr>
          <w:rFonts w:hint="eastAsia" w:ascii="微软雅黑" w:hAnsi="微软雅黑" w:eastAsia="微软雅黑" w:cs="微软雅黑"/>
          <w:i w:val="0"/>
          <w:iCs w:val="0"/>
          <w:caps w:val="0"/>
          <w:color w:val="333333"/>
          <w:spacing w:val="0"/>
          <w:sz w:val="27"/>
          <w:szCs w:val="27"/>
        </w:rPr>
      </w:pPr>
      <w:r>
        <w:rPr>
          <w:rFonts w:hint="default" w:ascii="仿宋_GB2312" w:hAnsi="微软雅黑" w:eastAsia="仿宋_GB2312" w:cs="仿宋_GB2312"/>
          <w:i w:val="0"/>
          <w:iCs w:val="0"/>
          <w:caps w:val="0"/>
          <w:color w:val="333333"/>
          <w:spacing w:val="0"/>
          <w:sz w:val="31"/>
          <w:szCs w:val="31"/>
        </w:rPr>
        <w:t> </w:t>
      </w:r>
    </w:p>
    <w:p w14:paraId="078B3793">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hAnsi="Times New Roman" w:cs="Times New Roman"/>
          <w:color w:val="auto"/>
          <w:szCs w:val="24"/>
        </w:rPr>
      </w:pPr>
    </w:p>
    <w:p w14:paraId="2CADEB39">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hAnsi="Times New Roman" w:cs="Times New Roman"/>
          <w:color w:val="auto"/>
          <w:szCs w:val="24"/>
        </w:rPr>
      </w:pPr>
    </w:p>
    <w:p w14:paraId="067BA9B4">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hAnsi="Times New Roman" w:cs="Times New Roman"/>
          <w:color w:val="auto"/>
          <w:szCs w:val="24"/>
        </w:rPr>
      </w:pPr>
    </w:p>
    <w:p w14:paraId="4FFFB9CF">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hAnsi="Times New Roman" w:cs="Times New Roman"/>
          <w:color w:val="auto"/>
          <w:szCs w:val="24"/>
        </w:rPr>
      </w:pPr>
    </w:p>
    <w:p w14:paraId="0A7FF61B">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hAnsi="Times New Roman" w:cs="Times New Roman"/>
          <w:color w:val="auto"/>
          <w:szCs w:val="24"/>
        </w:rPr>
      </w:pPr>
    </w:p>
    <w:p w14:paraId="358E6346">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hAnsi="Times New Roman" w:cs="Times New Roman"/>
          <w:color w:val="auto"/>
          <w:szCs w:val="24"/>
        </w:rPr>
      </w:pPr>
    </w:p>
    <w:p w14:paraId="3EE9DB15">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hAnsi="Times New Roman" w:cs="Times New Roman"/>
          <w:color w:val="auto"/>
          <w:szCs w:val="24"/>
        </w:rPr>
      </w:pPr>
    </w:p>
    <w:p w14:paraId="582C5F17">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hAnsi="Times New Roman" w:cs="Times New Roman"/>
          <w:color w:val="auto"/>
          <w:szCs w:val="24"/>
        </w:rPr>
      </w:pPr>
    </w:p>
    <w:p w14:paraId="4CD8A513">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hAnsi="Times New Roman" w:cs="Times New Roman"/>
          <w:color w:val="auto"/>
          <w:szCs w:val="24"/>
        </w:rPr>
      </w:pPr>
    </w:p>
    <w:p w14:paraId="5F51905B">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hAnsi="Times New Roman" w:cs="Times New Roman"/>
          <w:color w:val="auto"/>
          <w:szCs w:val="24"/>
        </w:rPr>
      </w:pPr>
    </w:p>
    <w:p w14:paraId="4BA3093F">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hAnsi="Times New Roman" w:cs="Times New Roman"/>
          <w:szCs w:val="24"/>
        </w:rPr>
      </w:pPr>
    </w:p>
    <w:p w14:paraId="650556E4">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hAnsi="Times New Roman" w:cs="Times New Roman"/>
          <w:szCs w:val="24"/>
          <w:lang w:val="en-US" w:eastAsia="zh-CN"/>
        </w:rPr>
      </w:pPr>
    </w:p>
    <w:sectPr>
      <w:footerReference r:id="rId6" w:type="default"/>
      <w:pgSz w:w="11906" w:h="16838"/>
      <w:pgMar w:top="1814" w:right="1701" w:bottom="1814" w:left="1871" w:header="851" w:footer="1134" w:gutter="0"/>
      <w:pgNumType w:fmt="numberInDash" w:start="2"/>
      <w:cols w:space="0" w:num="1"/>
      <w:rtlGutter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altName w:val="黑体"/>
    <w:panose1 w:val="02000000000000000000"/>
    <w:charset w:val="86"/>
    <w:family w:val="auto"/>
    <w:pitch w:val="default"/>
    <w:sig w:usb0="00000000" w:usb1="00000000" w:usb2="00000012" w:usb3="00000000" w:csb0="00040001" w:csb1="00000000"/>
  </w:font>
  <w:font w:name="微软雅黑 Light">
    <w:panose1 w:val="020B0502040204020203"/>
    <w:charset w:val="86"/>
    <w:family w:val="auto"/>
    <w:pitch w:val="default"/>
    <w:sig w:usb0="80000287" w:usb1="2ACF0010" w:usb2="00000016" w:usb3="00000000" w:csb0="0004001F" w:csb1="00000000"/>
  </w:font>
  <w:font w:name="微软雅黑">
    <w:panose1 w:val="020B0503020204020204"/>
    <w:charset w:val="86"/>
    <w:family w:val="auto"/>
    <w:pitch w:val="default"/>
    <w:sig w:usb0="80000287" w:usb1="2ACF3C50" w:usb2="00000016" w:usb3="00000000" w:csb0="0004001F" w:csb1="00000000"/>
  </w:font>
  <w:font w:name="方正黑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DFADC2">
    <w:pPr>
      <w:pStyle w:val="6"/>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2EE19F">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682EE19F">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59FAB8">
    <w:pPr>
      <w:tabs>
        <w:tab w:val="center" w:pos="4153"/>
        <w:tab w:val="right" w:pos="8306"/>
      </w:tabs>
      <w:spacing w:beforeLines="0" w:afterLines="0"/>
      <w:ind w:left="0" w:leftChars="0" w:firstLine="0" w:firstLineChars="0"/>
      <w:jc w:val="left"/>
      <w:rPr>
        <w:rFonts w:hint="eastAsia"/>
        <w:sz w:val="18"/>
        <w:szCs w:val="24"/>
      </w:rPr>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7E8649">
                          <w:pPr>
                            <w:pStyle w:val="6"/>
                            <w:ind w:left="0" w:leftChars="0" w:firstLine="0" w:firstLineChars="0"/>
                          </w:pPr>
                          <w:r>
                            <w:fldChar w:fldCharType="begin"/>
                          </w:r>
                          <w:r>
                            <w:instrText xml:space="preserve"> PAGE  \* MERGEFORMAT </w:instrText>
                          </w:r>
                          <w:r>
                            <w:fldChar w:fldCharType="separate"/>
                          </w:r>
                          <w:r>
                            <w:t>- 2 -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567E8649">
                    <w:pPr>
                      <w:pStyle w:val="6"/>
                      <w:ind w:left="0" w:leftChars="0" w:firstLine="0" w:firstLineChars="0"/>
                    </w:pPr>
                    <w:r>
                      <w:fldChar w:fldCharType="begin"/>
                    </w:r>
                    <w:r>
                      <w:instrText xml:space="preserve"> PAGE  \* MERGEFORMAT </w:instrText>
                    </w:r>
                    <w:r>
                      <w:fldChar w:fldCharType="separate"/>
                    </w:r>
                    <w:r>
                      <w:t>- 2 -</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7834DA"/>
    <w:multiLevelType w:val="singleLevel"/>
    <w:tmpl w:val="5D7834DA"/>
    <w:lvl w:ilvl="0" w:tentative="0">
      <w:start w:val="4"/>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353EAA"/>
    <w:rsid w:val="0BBF01B5"/>
    <w:rsid w:val="0EFB4D36"/>
    <w:rsid w:val="0F3E182E"/>
    <w:rsid w:val="0F5F9D16"/>
    <w:rsid w:val="1D7BE60B"/>
    <w:rsid w:val="1DFADC0E"/>
    <w:rsid w:val="1F4F4F0C"/>
    <w:rsid w:val="1F782DE9"/>
    <w:rsid w:val="2B1478A4"/>
    <w:rsid w:val="2DF78C82"/>
    <w:rsid w:val="2EB7A307"/>
    <w:rsid w:val="32E85DE7"/>
    <w:rsid w:val="34CF26EA"/>
    <w:rsid w:val="37FE5AF3"/>
    <w:rsid w:val="3B6B66E6"/>
    <w:rsid w:val="3DDBD277"/>
    <w:rsid w:val="3E7B98DE"/>
    <w:rsid w:val="3EEF8A40"/>
    <w:rsid w:val="3EFA2A36"/>
    <w:rsid w:val="3F111626"/>
    <w:rsid w:val="3F673E6B"/>
    <w:rsid w:val="3F6DA48E"/>
    <w:rsid w:val="3F7D40C9"/>
    <w:rsid w:val="3FAE17BA"/>
    <w:rsid w:val="3FAF70C5"/>
    <w:rsid w:val="3FDF90B3"/>
    <w:rsid w:val="3FEE7EAF"/>
    <w:rsid w:val="3FFBB5A3"/>
    <w:rsid w:val="3FFF0149"/>
    <w:rsid w:val="3FFF37B1"/>
    <w:rsid w:val="4EF30123"/>
    <w:rsid w:val="4F7368BB"/>
    <w:rsid w:val="4FEDD75E"/>
    <w:rsid w:val="4FFD1185"/>
    <w:rsid w:val="4FFFB294"/>
    <w:rsid w:val="51FE6392"/>
    <w:rsid w:val="53FF4AAC"/>
    <w:rsid w:val="56DF108D"/>
    <w:rsid w:val="571FCFD3"/>
    <w:rsid w:val="5990BAB9"/>
    <w:rsid w:val="59B789CC"/>
    <w:rsid w:val="5B7E7F8E"/>
    <w:rsid w:val="5EF7B1E5"/>
    <w:rsid w:val="5EFB1FD5"/>
    <w:rsid w:val="5EFFA92F"/>
    <w:rsid w:val="5F7FDCB0"/>
    <w:rsid w:val="5FFB7D97"/>
    <w:rsid w:val="60150A99"/>
    <w:rsid w:val="63FDCBCB"/>
    <w:rsid w:val="65FAEEDE"/>
    <w:rsid w:val="673E1346"/>
    <w:rsid w:val="67776B27"/>
    <w:rsid w:val="67E5600C"/>
    <w:rsid w:val="67FF2521"/>
    <w:rsid w:val="69DCFC4F"/>
    <w:rsid w:val="69E14F1E"/>
    <w:rsid w:val="6AFB1C70"/>
    <w:rsid w:val="6BEB680D"/>
    <w:rsid w:val="6BF9E45D"/>
    <w:rsid w:val="6C1F3E18"/>
    <w:rsid w:val="6D7E572F"/>
    <w:rsid w:val="6D9D2645"/>
    <w:rsid w:val="6DFE5D08"/>
    <w:rsid w:val="6EBD823B"/>
    <w:rsid w:val="6ECEB469"/>
    <w:rsid w:val="6EFD67E1"/>
    <w:rsid w:val="6EFFEBFE"/>
    <w:rsid w:val="6F3F01B1"/>
    <w:rsid w:val="6F7F6CA4"/>
    <w:rsid w:val="6F97AD0D"/>
    <w:rsid w:val="6FE6B472"/>
    <w:rsid w:val="6FEF9E31"/>
    <w:rsid w:val="73BAE44F"/>
    <w:rsid w:val="75FF98A6"/>
    <w:rsid w:val="772F3110"/>
    <w:rsid w:val="777D39AC"/>
    <w:rsid w:val="779769B2"/>
    <w:rsid w:val="77FF0A7C"/>
    <w:rsid w:val="79DD1736"/>
    <w:rsid w:val="7A7B544F"/>
    <w:rsid w:val="7AB5D060"/>
    <w:rsid w:val="7AFFA9A2"/>
    <w:rsid w:val="7B3F18BD"/>
    <w:rsid w:val="7BFFAFBE"/>
    <w:rsid w:val="7CE9F708"/>
    <w:rsid w:val="7D3B8AC7"/>
    <w:rsid w:val="7DBBE000"/>
    <w:rsid w:val="7DC9B1F5"/>
    <w:rsid w:val="7DDFFED4"/>
    <w:rsid w:val="7DF80573"/>
    <w:rsid w:val="7DFF81C3"/>
    <w:rsid w:val="7E7F9456"/>
    <w:rsid w:val="7ECE84E9"/>
    <w:rsid w:val="7EF26034"/>
    <w:rsid w:val="7EF71C6B"/>
    <w:rsid w:val="7EFE1C34"/>
    <w:rsid w:val="7EFF74A0"/>
    <w:rsid w:val="7FB98FF9"/>
    <w:rsid w:val="7FBB28B7"/>
    <w:rsid w:val="7FBFC77C"/>
    <w:rsid w:val="7FD930DB"/>
    <w:rsid w:val="7FDC3825"/>
    <w:rsid w:val="7FDE3D4F"/>
    <w:rsid w:val="7FEFE9A5"/>
    <w:rsid w:val="7FF64E06"/>
    <w:rsid w:val="7FF70DEA"/>
    <w:rsid w:val="7FFF2294"/>
    <w:rsid w:val="7FFFD02E"/>
    <w:rsid w:val="83DFAD7C"/>
    <w:rsid w:val="8437CF49"/>
    <w:rsid w:val="8BFB995F"/>
    <w:rsid w:val="99E5A398"/>
    <w:rsid w:val="9B9D5D46"/>
    <w:rsid w:val="9BD72690"/>
    <w:rsid w:val="9DAF7EE7"/>
    <w:rsid w:val="9DFDCDB2"/>
    <w:rsid w:val="9F5D4593"/>
    <w:rsid w:val="A2FF80D4"/>
    <w:rsid w:val="AB2BB44C"/>
    <w:rsid w:val="AD5F5F73"/>
    <w:rsid w:val="ADCBD5AF"/>
    <w:rsid w:val="AFBFA367"/>
    <w:rsid w:val="AFEACD67"/>
    <w:rsid w:val="AFEF851E"/>
    <w:rsid w:val="B3303333"/>
    <w:rsid w:val="B4FF9DB9"/>
    <w:rsid w:val="B5E3B1D6"/>
    <w:rsid w:val="B73FF7DF"/>
    <w:rsid w:val="B7FF3810"/>
    <w:rsid w:val="BAAF804E"/>
    <w:rsid w:val="BB5E0542"/>
    <w:rsid w:val="BD7FE9A1"/>
    <w:rsid w:val="BDBD1E85"/>
    <w:rsid w:val="BDF73FE7"/>
    <w:rsid w:val="BDFBBEEC"/>
    <w:rsid w:val="BDFFD8F2"/>
    <w:rsid w:val="BECBC2B8"/>
    <w:rsid w:val="BEEFBC24"/>
    <w:rsid w:val="BF5FE8B6"/>
    <w:rsid w:val="BF738AE9"/>
    <w:rsid w:val="BFD3D08E"/>
    <w:rsid w:val="BFDB41E3"/>
    <w:rsid w:val="BFF302CB"/>
    <w:rsid w:val="C6A2D3D1"/>
    <w:rsid w:val="CE2C2971"/>
    <w:rsid w:val="CF3F62B7"/>
    <w:rsid w:val="D45A2D80"/>
    <w:rsid w:val="D54F4DFC"/>
    <w:rsid w:val="D773357B"/>
    <w:rsid w:val="DAF51AE9"/>
    <w:rsid w:val="DD8BFFFD"/>
    <w:rsid w:val="DDEFE16F"/>
    <w:rsid w:val="DDFFB38A"/>
    <w:rsid w:val="DEE5807C"/>
    <w:rsid w:val="DF6CA6FD"/>
    <w:rsid w:val="DFF3DE2A"/>
    <w:rsid w:val="DFF7968D"/>
    <w:rsid w:val="E7AD6282"/>
    <w:rsid w:val="E7F14968"/>
    <w:rsid w:val="E7F90B10"/>
    <w:rsid w:val="EB7C9DF7"/>
    <w:rsid w:val="EBD50A6E"/>
    <w:rsid w:val="EBF3D09F"/>
    <w:rsid w:val="EBF691EA"/>
    <w:rsid w:val="EC794780"/>
    <w:rsid w:val="ECFEECF9"/>
    <w:rsid w:val="ED3795DC"/>
    <w:rsid w:val="EDCFD53D"/>
    <w:rsid w:val="EEDF8FA6"/>
    <w:rsid w:val="EEFFDF48"/>
    <w:rsid w:val="EFBF344A"/>
    <w:rsid w:val="EFFB758E"/>
    <w:rsid w:val="F0F85831"/>
    <w:rsid w:val="F1F72F80"/>
    <w:rsid w:val="F57F8AED"/>
    <w:rsid w:val="F5D999E7"/>
    <w:rsid w:val="F66F9F4C"/>
    <w:rsid w:val="F6E5C65D"/>
    <w:rsid w:val="F7DFA0CE"/>
    <w:rsid w:val="F7FD0BEA"/>
    <w:rsid w:val="F9474335"/>
    <w:rsid w:val="FA9FF8A9"/>
    <w:rsid w:val="FAB9765A"/>
    <w:rsid w:val="FAFD3D4B"/>
    <w:rsid w:val="FB27AB26"/>
    <w:rsid w:val="FB7A6006"/>
    <w:rsid w:val="FBFC5B92"/>
    <w:rsid w:val="FBFFE4A9"/>
    <w:rsid w:val="FCEF0591"/>
    <w:rsid w:val="FDD906CC"/>
    <w:rsid w:val="FDDFF3A7"/>
    <w:rsid w:val="FDFDFC17"/>
    <w:rsid w:val="FE571910"/>
    <w:rsid w:val="FE7E7E5C"/>
    <w:rsid w:val="FECF5D67"/>
    <w:rsid w:val="FEFF8914"/>
    <w:rsid w:val="FF6C55E5"/>
    <w:rsid w:val="FF7B6C31"/>
    <w:rsid w:val="FF7F47DB"/>
    <w:rsid w:val="FFA882C6"/>
    <w:rsid w:val="FFDAF7D0"/>
    <w:rsid w:val="FFDF784A"/>
    <w:rsid w:val="FFF89F94"/>
    <w:rsid w:val="FFF953A0"/>
    <w:rsid w:val="FFFBF087"/>
    <w:rsid w:val="FFFF8940"/>
    <w:rsid w:val="FFFF9F2F"/>
    <w:rsid w:val="FFFFB6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overflowPunct w:val="0"/>
      <w:adjustRightInd w:val="0"/>
      <w:snapToGrid w:val="0"/>
      <w:spacing w:line="600" w:lineRule="exact"/>
      <w:ind w:firstLine="640" w:firstLineChars="200"/>
      <w:jc w:val="both"/>
    </w:pPr>
    <w:rPr>
      <w:rFonts w:ascii="仿宋_GB2312" w:hAnsi="仿宋_GB2312" w:eastAsia="仿宋_GB2312" w:cs="仿宋_GB2312"/>
      <w:kern w:val="2"/>
      <w:sz w:val="32"/>
      <w:szCs w:val="32"/>
      <w:lang w:val="en-US" w:eastAsia="zh-CN" w:bidi="ar-SA"/>
    </w:rPr>
  </w:style>
  <w:style w:type="paragraph" w:styleId="2">
    <w:name w:val="heading 1"/>
    <w:basedOn w:val="1"/>
    <w:next w:val="1"/>
    <w:qFormat/>
    <w:uiPriority w:val="0"/>
    <w:pPr>
      <w:keepNext w:val="0"/>
      <w:keepLines w:val="0"/>
      <w:overflowPunct w:val="0"/>
      <w:adjustRightInd w:val="0"/>
      <w:snapToGrid w:val="0"/>
      <w:spacing w:beforeLines="0" w:beforeAutospacing="0" w:afterLines="0" w:afterAutospacing="0" w:line="600" w:lineRule="exact"/>
      <w:ind w:firstLine="640" w:firstLineChars="200"/>
      <w:outlineLvl w:val="0"/>
    </w:pPr>
    <w:rPr>
      <w:rFonts w:eastAsia="黑体"/>
      <w:kern w:val="44"/>
    </w:rPr>
  </w:style>
  <w:style w:type="paragraph" w:styleId="3">
    <w:name w:val="heading 2"/>
    <w:basedOn w:val="1"/>
    <w:next w:val="1"/>
    <w:unhideWhenUsed/>
    <w:qFormat/>
    <w:uiPriority w:val="0"/>
    <w:pPr>
      <w:keepNext/>
      <w:keepLines/>
      <w:spacing w:beforeLines="0" w:beforeAutospacing="0" w:afterLines="0" w:afterAutospacing="0" w:line="600" w:lineRule="exact"/>
      <w:outlineLvl w:val="1"/>
    </w:pPr>
    <w:rPr>
      <w:rFonts w:ascii="楷体_GB2312" w:hAnsi="楷体_GB2312" w:eastAsia="楷体_GB2312"/>
    </w:rPr>
  </w:style>
  <w:style w:type="paragraph" w:styleId="4">
    <w:name w:val="heading 3"/>
    <w:basedOn w:val="1"/>
    <w:next w:val="1"/>
    <w:unhideWhenUsed/>
    <w:qFormat/>
    <w:uiPriority w:val="0"/>
    <w:pPr>
      <w:keepNext w:val="0"/>
      <w:keepLines w:val="0"/>
      <w:overflowPunct w:val="0"/>
      <w:adjustRightInd w:val="0"/>
      <w:snapToGrid w:val="0"/>
      <w:spacing w:beforeLines="0" w:beforeAutospacing="0" w:afterLines="0" w:afterAutospacing="0" w:line="600" w:lineRule="exact"/>
      <w:ind w:firstLine="640" w:firstLineChars="200"/>
      <w:outlineLvl w:val="2"/>
    </w:pPr>
    <w:rPr>
      <w:b/>
    </w:rPr>
  </w:style>
  <w:style w:type="paragraph" w:styleId="5">
    <w:name w:val="heading 4"/>
    <w:basedOn w:val="1"/>
    <w:next w:val="1"/>
    <w:semiHidden/>
    <w:unhideWhenUsed/>
    <w:qFormat/>
    <w:uiPriority w:val="0"/>
    <w:pPr>
      <w:keepNext/>
      <w:keepLines/>
      <w:spacing w:beforeLines="0" w:beforeAutospacing="0" w:afterLines="0" w:afterAutospacing="0" w:line="600" w:lineRule="exact"/>
      <w:ind w:firstLine="0" w:firstLineChars="0"/>
      <w:jc w:val="center"/>
      <w:outlineLvl w:val="3"/>
    </w:pPr>
    <w:rPr>
      <w:rFonts w:ascii="Arial" w:hAnsi="Arial" w:eastAsia="方正小标宋简体"/>
      <w:sz w:val="44"/>
    </w:rPr>
  </w:style>
  <w:style w:type="character" w:default="1" w:styleId="10">
    <w:name w:val="Default Paragraph Font"/>
    <w:qFormat/>
    <w:uiPriority w:val="0"/>
    <w:rPr>
      <w:rFonts w:ascii="Times New Roman" w:hAnsi="Times New Roman" w:eastAsia="微软雅黑 Light"/>
      <w:sz w:val="21"/>
    </w:rPr>
  </w:style>
  <w:style w:type="table" w:default="1" w:styleId="9">
    <w:name w:val="Normal Table"/>
    <w:semiHidden/>
    <w:qFormat/>
    <w:uiPriority w:val="0"/>
    <w:tblPr>
      <w:tblCellMar>
        <w:top w:w="0" w:type="dxa"/>
        <w:left w:w="108" w:type="dxa"/>
        <w:bottom w:w="0" w:type="dxa"/>
        <w:right w:w="108" w:type="dxa"/>
      </w:tblCellMar>
    </w:tblPr>
  </w:style>
  <w:style w:type="paragraph" w:styleId="6">
    <w:name w:val="footer"/>
    <w:basedOn w:val="1"/>
    <w:qFormat/>
    <w:uiPriority w:val="0"/>
    <w:pPr>
      <w:tabs>
        <w:tab w:val="center" w:pos="4153"/>
        <w:tab w:val="right" w:pos="8306"/>
      </w:tabs>
      <w:snapToGrid w:val="0"/>
      <w:jc w:val="left"/>
    </w:pPr>
    <w:rPr>
      <w:sz w:val="2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2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1">
    <w:name w:val="page number"/>
    <w:basedOn w:val="10"/>
    <w:qFormat/>
    <w:uiPriority w:val="0"/>
  </w:style>
  <w:style w:type="paragraph" w:customStyle="1" w:styleId="12">
    <w:name w:val="WPSOffice手动目录 1"/>
    <w:qFormat/>
    <w:uiPriority w:val="0"/>
    <w:pPr>
      <w:ind w:leftChars="0"/>
    </w:pPr>
    <w:rPr>
      <w:rFonts w:ascii="Times New Roman" w:hAnsi="Times New Roman" w:eastAsia="宋体" w:cs="Times New Roman"/>
      <w:sz w:val="20"/>
      <w:szCs w:val="20"/>
    </w:rPr>
  </w:style>
  <w:style w:type="paragraph" w:customStyle="1" w:styleId="13">
    <w:name w:val="WPSOffice手动目录 2"/>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2773</Words>
  <Characters>2800</Characters>
  <Lines>0</Lines>
  <Paragraphs>0</Paragraphs>
  <TotalTime>3</TotalTime>
  <ScaleCrop>false</ScaleCrop>
  <LinksUpToDate>false</LinksUpToDate>
  <CharactersWithSpaces>2864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2021-06-14T10:35:00Z</dcterms:created>
  <dc:creator>user</dc:creator>
  <cp:lastModifiedBy>sunshine</cp:lastModifiedBy>
  <cp:lastPrinted>2022-03-15T06:38:00Z</cp:lastPrinted>
  <dcterms:modified xsi:type="dcterms:W3CDTF">2026-01-04T08:30:06Z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38D9F5A7784C72B41C280069BD1560CE</vt:lpwstr>
  </property>
  <property fmtid="{D5CDD505-2E9C-101B-9397-08002B2CF9AE}" pid="4" name="KSOTemplateDocerSaveRecord">
    <vt:lpwstr>eyJoZGlkIjoiZTY2YzA5Yzc4NjhkOWNhZDVhZGEwNTc2MWI5MjdkYzQiLCJ1c2VySWQiOiIzMjU3NzA5NDYifQ==</vt:lpwstr>
  </property>
</Properties>
</file>